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4D5CF" w14:textId="77777777" w:rsidR="00FB1464" w:rsidRDefault="00FB1464">
      <w:pPr>
        <w:pStyle w:val="berschrift1"/>
        <w:ind w:left="113" w:right="113"/>
        <w:rPr>
          <w:sz w:val="24"/>
        </w:rPr>
      </w:pPr>
      <w:r>
        <w:rPr>
          <w:sz w:val="24"/>
        </w:rPr>
        <w:t>Friedhofsgebührenordnung (FGO)</w:t>
      </w:r>
    </w:p>
    <w:p w14:paraId="1E5B32EE" w14:textId="77777777" w:rsidR="00FB1464" w:rsidRDefault="00FB1464">
      <w:pPr>
        <w:ind w:left="113" w:right="113"/>
        <w:jc w:val="both"/>
      </w:pPr>
    </w:p>
    <w:p w14:paraId="2BBD87F0" w14:textId="713F5928" w:rsidR="00FB1464" w:rsidRDefault="00FB1464">
      <w:pPr>
        <w:ind w:left="113" w:right="113"/>
        <w:jc w:val="center"/>
        <w:rPr>
          <w:b/>
          <w:bCs/>
        </w:rPr>
      </w:pPr>
      <w:r>
        <w:rPr>
          <w:b/>
          <w:bCs/>
        </w:rPr>
        <w:t>für d</w:t>
      </w:r>
      <w:r w:rsidR="00714C26">
        <w:rPr>
          <w:b/>
          <w:bCs/>
        </w:rPr>
        <w:t>i</w:t>
      </w:r>
      <w:r>
        <w:rPr>
          <w:b/>
          <w:bCs/>
        </w:rPr>
        <w:t>e Friedh</w:t>
      </w:r>
      <w:r w:rsidR="00714C26">
        <w:rPr>
          <w:b/>
          <w:bCs/>
        </w:rPr>
        <w:t>ö</w:t>
      </w:r>
      <w:r>
        <w:rPr>
          <w:b/>
          <w:bCs/>
        </w:rPr>
        <w:t>f</w:t>
      </w:r>
      <w:r w:rsidR="00714C26">
        <w:rPr>
          <w:b/>
          <w:bCs/>
        </w:rPr>
        <w:t>e</w:t>
      </w:r>
    </w:p>
    <w:p w14:paraId="2114D3DD" w14:textId="4B815814" w:rsidR="00FB1464" w:rsidRDefault="00FF00A4">
      <w:pPr>
        <w:ind w:left="113" w:right="113"/>
        <w:jc w:val="center"/>
        <w:rPr>
          <w:b/>
          <w:bCs/>
        </w:rPr>
      </w:pPr>
      <w:r>
        <w:rPr>
          <w:b/>
          <w:bCs/>
        </w:rPr>
        <w:t xml:space="preserve">der Ev.-luth. </w:t>
      </w:r>
      <w:r w:rsidR="00714C26">
        <w:rPr>
          <w:b/>
          <w:bCs/>
        </w:rPr>
        <w:t>St. Jacobi-</w:t>
      </w:r>
      <w:r w:rsidR="00FB1464" w:rsidRPr="00714C26">
        <w:rPr>
          <w:b/>
          <w:bCs/>
        </w:rPr>
        <w:t>Kirchengemeinde</w:t>
      </w:r>
      <w:r w:rsidR="004D750C" w:rsidRPr="00714C26">
        <w:rPr>
          <w:b/>
          <w:bCs/>
        </w:rPr>
        <w:t xml:space="preserve"> </w:t>
      </w:r>
      <w:r w:rsidR="00714C26" w:rsidRPr="00714C26">
        <w:rPr>
          <w:b/>
          <w:bCs/>
        </w:rPr>
        <w:t>Stolzenau</w:t>
      </w:r>
      <w:r w:rsidR="004D750C" w:rsidRPr="00714C26">
        <w:rPr>
          <w:b/>
          <w:bCs/>
        </w:rPr>
        <w:t xml:space="preserve"> </w:t>
      </w:r>
      <w:r w:rsidR="00FB1464" w:rsidRPr="00714C26">
        <w:rPr>
          <w:b/>
          <w:bCs/>
        </w:rPr>
        <w:t>in</w:t>
      </w:r>
      <w:r w:rsidR="00714C26" w:rsidRPr="00714C26">
        <w:rPr>
          <w:b/>
          <w:bCs/>
        </w:rPr>
        <w:t xml:space="preserve"> Stolzenau</w:t>
      </w:r>
      <w:r w:rsidR="00F21D13" w:rsidRPr="00714C26">
        <w:rPr>
          <w:b/>
          <w:bCs/>
        </w:rPr>
        <w:t>.</w:t>
      </w:r>
    </w:p>
    <w:p w14:paraId="37107850" w14:textId="77777777" w:rsidR="00FB1464" w:rsidRDefault="00FB1464">
      <w:pPr>
        <w:ind w:left="113" w:right="113"/>
        <w:jc w:val="center"/>
      </w:pPr>
    </w:p>
    <w:p w14:paraId="0DE4634B" w14:textId="77777777" w:rsidR="00FB1464" w:rsidRDefault="00FB1464">
      <w:pPr>
        <w:ind w:left="113" w:right="113"/>
        <w:jc w:val="both"/>
      </w:pPr>
    </w:p>
    <w:p w14:paraId="0DC1D9A4" w14:textId="42E50BF7" w:rsidR="00FB1464" w:rsidRDefault="00FB1464">
      <w:pPr>
        <w:pStyle w:val="TextAbstand"/>
        <w:tabs>
          <w:tab w:val="left" w:pos="342"/>
          <w:tab w:val="left" w:pos="555"/>
          <w:tab w:val="left" w:pos="740"/>
          <w:tab w:val="left" w:pos="1440"/>
          <w:tab w:val="left" w:pos="2160"/>
          <w:tab w:val="left" w:pos="2880"/>
          <w:tab w:val="left" w:pos="3600"/>
          <w:tab w:val="left" w:pos="4320"/>
          <w:tab w:val="left" w:pos="5040"/>
          <w:tab w:val="left" w:pos="5760"/>
          <w:tab w:val="left" w:pos="6480"/>
          <w:tab w:val="left" w:pos="7200"/>
          <w:tab w:val="left" w:pos="7920"/>
          <w:tab w:val="left" w:pos="8640"/>
        </w:tabs>
        <w:spacing w:line="232" w:lineRule="exact"/>
        <w:rPr>
          <w:rFonts w:ascii="Verdana" w:hAnsi="Verdana"/>
          <w:color w:val="auto"/>
        </w:rPr>
      </w:pPr>
      <w:r>
        <w:rPr>
          <w:rFonts w:ascii="Verdana" w:hAnsi="Verdana"/>
          <w:color w:val="auto"/>
        </w:rPr>
        <w:t>Gemäß § 5 der Rechtsverordnung über die Verwaltung kirchlicher Friedhöfe (Friedhofsrechtsverordnung) vom 13. November 1973 (</w:t>
      </w:r>
      <w:proofErr w:type="spellStart"/>
      <w:r>
        <w:rPr>
          <w:rFonts w:ascii="Verdana" w:hAnsi="Verdana"/>
          <w:color w:val="auto"/>
        </w:rPr>
        <w:t>Kirchl</w:t>
      </w:r>
      <w:proofErr w:type="spellEnd"/>
      <w:r>
        <w:rPr>
          <w:rFonts w:ascii="Verdana" w:hAnsi="Verdana"/>
          <w:color w:val="auto"/>
        </w:rPr>
        <w:t xml:space="preserve">. </w:t>
      </w:r>
      <w:proofErr w:type="spellStart"/>
      <w:r>
        <w:rPr>
          <w:rFonts w:ascii="Verdana" w:hAnsi="Verdana"/>
          <w:color w:val="auto"/>
        </w:rPr>
        <w:t>Amtsbl</w:t>
      </w:r>
      <w:proofErr w:type="spellEnd"/>
      <w:r>
        <w:rPr>
          <w:rFonts w:ascii="Verdana" w:hAnsi="Verdana"/>
          <w:color w:val="auto"/>
        </w:rPr>
        <w:t>. 1974 S. 1) und § </w:t>
      </w:r>
      <w:r w:rsidR="00714C26">
        <w:rPr>
          <w:rFonts w:ascii="Verdana" w:hAnsi="Verdana"/>
          <w:color w:val="auto"/>
        </w:rPr>
        <w:t>25</w:t>
      </w:r>
      <w:r>
        <w:rPr>
          <w:rFonts w:ascii="Verdana" w:hAnsi="Verdana"/>
          <w:color w:val="auto"/>
        </w:rPr>
        <w:t xml:space="preserve"> der Friedhofsordnung hat der Kirchenvorstand der Ev.-luth. </w:t>
      </w:r>
      <w:r w:rsidR="00FF00A4">
        <w:rPr>
          <w:rFonts w:ascii="Verdana" w:hAnsi="Verdana"/>
          <w:color w:val="auto"/>
        </w:rPr>
        <w:t xml:space="preserve">Kirchengemeinde </w:t>
      </w:r>
      <w:r w:rsidR="00714C26">
        <w:rPr>
          <w:rFonts w:ascii="Verdana" w:hAnsi="Verdana"/>
          <w:color w:val="auto"/>
        </w:rPr>
        <w:t>Stolzenau</w:t>
      </w:r>
      <w:r>
        <w:rPr>
          <w:rFonts w:ascii="Verdana" w:hAnsi="Verdana"/>
          <w:color w:val="auto"/>
        </w:rPr>
        <w:t xml:space="preserve"> für </w:t>
      </w:r>
      <w:r w:rsidR="00714C26">
        <w:rPr>
          <w:rFonts w:ascii="Verdana" w:hAnsi="Verdana"/>
          <w:color w:val="auto"/>
        </w:rPr>
        <w:t>die</w:t>
      </w:r>
      <w:r>
        <w:rPr>
          <w:rFonts w:ascii="Verdana" w:hAnsi="Verdana"/>
          <w:color w:val="auto"/>
        </w:rPr>
        <w:t xml:space="preserve"> Friedh</w:t>
      </w:r>
      <w:r w:rsidR="00714C26">
        <w:rPr>
          <w:rFonts w:ascii="Verdana" w:hAnsi="Verdana"/>
          <w:color w:val="auto"/>
        </w:rPr>
        <w:t>ö</w:t>
      </w:r>
      <w:r>
        <w:rPr>
          <w:rFonts w:ascii="Verdana" w:hAnsi="Verdana"/>
          <w:color w:val="auto"/>
        </w:rPr>
        <w:t>f</w:t>
      </w:r>
      <w:r w:rsidR="00714C26">
        <w:rPr>
          <w:rFonts w:ascii="Verdana" w:hAnsi="Verdana"/>
          <w:color w:val="auto"/>
        </w:rPr>
        <w:t>e</w:t>
      </w:r>
      <w:r>
        <w:rPr>
          <w:rFonts w:ascii="Verdana" w:hAnsi="Verdana"/>
          <w:color w:val="auto"/>
        </w:rPr>
        <w:t xml:space="preserve"> in </w:t>
      </w:r>
      <w:r w:rsidR="00714C26">
        <w:rPr>
          <w:rFonts w:ascii="Verdana" w:hAnsi="Verdana"/>
          <w:color w:val="auto"/>
        </w:rPr>
        <w:t>Stolzenau</w:t>
      </w:r>
      <w:r>
        <w:rPr>
          <w:rFonts w:ascii="Verdana" w:hAnsi="Verdana"/>
          <w:color w:val="auto"/>
        </w:rPr>
        <w:t xml:space="preserve"> am </w:t>
      </w:r>
      <w:r w:rsidR="00EC7D9F">
        <w:rPr>
          <w:rFonts w:ascii="Verdana" w:hAnsi="Verdana"/>
          <w:color w:val="auto"/>
        </w:rPr>
        <w:t>8.6.23</w:t>
      </w:r>
      <w:r>
        <w:rPr>
          <w:rFonts w:ascii="Verdana" w:hAnsi="Verdana"/>
          <w:color w:val="auto"/>
        </w:rPr>
        <w:t xml:space="preserve"> folgende Friedhofsgebührenordnung beschlossen:</w:t>
      </w:r>
    </w:p>
    <w:p w14:paraId="60C70E31" w14:textId="77777777" w:rsidR="00FB1464" w:rsidRDefault="00FB1464">
      <w:pPr>
        <w:pStyle w:val="TextAbstand"/>
        <w:tabs>
          <w:tab w:val="left" w:pos="342"/>
          <w:tab w:val="left" w:pos="555"/>
          <w:tab w:val="left" w:pos="740"/>
          <w:tab w:val="left" w:pos="1440"/>
          <w:tab w:val="left" w:pos="2160"/>
          <w:tab w:val="left" w:pos="2880"/>
          <w:tab w:val="left" w:pos="3600"/>
          <w:tab w:val="left" w:pos="4320"/>
          <w:tab w:val="left" w:pos="5040"/>
          <w:tab w:val="left" w:pos="5760"/>
          <w:tab w:val="left" w:pos="6480"/>
          <w:tab w:val="left" w:pos="7200"/>
          <w:tab w:val="left" w:pos="7920"/>
          <w:tab w:val="left" w:pos="8640"/>
        </w:tabs>
        <w:spacing w:line="232" w:lineRule="exact"/>
        <w:rPr>
          <w:rFonts w:ascii="Verdana" w:hAnsi="Verdana"/>
          <w:color w:val="auto"/>
        </w:rPr>
      </w:pPr>
    </w:p>
    <w:p w14:paraId="4F784EAF" w14:textId="77777777" w:rsidR="00FB1464" w:rsidRDefault="00FB1464">
      <w:pPr>
        <w:pStyle w:val="TextAbstand"/>
        <w:tabs>
          <w:tab w:val="left" w:pos="342"/>
          <w:tab w:val="left" w:pos="555"/>
          <w:tab w:val="left" w:pos="740"/>
          <w:tab w:val="left" w:pos="1440"/>
          <w:tab w:val="left" w:pos="2160"/>
          <w:tab w:val="left" w:pos="2880"/>
          <w:tab w:val="left" w:pos="3600"/>
          <w:tab w:val="left" w:pos="4320"/>
          <w:tab w:val="left" w:pos="5040"/>
          <w:tab w:val="left" w:pos="5760"/>
          <w:tab w:val="left" w:pos="6480"/>
          <w:tab w:val="left" w:pos="7200"/>
          <w:tab w:val="left" w:pos="7920"/>
          <w:tab w:val="left" w:pos="8640"/>
        </w:tabs>
        <w:spacing w:line="232" w:lineRule="exact"/>
        <w:jc w:val="center"/>
        <w:rPr>
          <w:rFonts w:ascii="Verdana" w:hAnsi="Verdana"/>
          <w:b/>
          <w:bCs/>
          <w:color w:val="auto"/>
        </w:rPr>
      </w:pPr>
      <w:r>
        <w:rPr>
          <w:rFonts w:ascii="Verdana" w:hAnsi="Verdana"/>
          <w:b/>
          <w:bCs/>
          <w:color w:val="auto"/>
        </w:rPr>
        <w:t>§ 1</w:t>
      </w:r>
      <w:r>
        <w:rPr>
          <w:rFonts w:ascii="Verdana" w:hAnsi="Verdana"/>
          <w:b/>
          <w:bCs/>
          <w:color w:val="auto"/>
        </w:rPr>
        <w:br/>
        <w:t>Allgemeines</w:t>
      </w:r>
    </w:p>
    <w:p w14:paraId="556F6418" w14:textId="77777777" w:rsidR="00FB1464" w:rsidRDefault="00FB1464">
      <w:pPr>
        <w:pStyle w:val="TextAbstand"/>
        <w:tabs>
          <w:tab w:val="left" w:pos="342"/>
          <w:tab w:val="left" w:pos="555"/>
          <w:tab w:val="left" w:pos="740"/>
          <w:tab w:val="left" w:pos="1440"/>
          <w:tab w:val="left" w:pos="2160"/>
          <w:tab w:val="left" w:pos="2880"/>
          <w:tab w:val="left" w:pos="3600"/>
          <w:tab w:val="left" w:pos="4320"/>
          <w:tab w:val="left" w:pos="5040"/>
          <w:tab w:val="left" w:pos="5760"/>
          <w:tab w:val="left" w:pos="6480"/>
          <w:tab w:val="left" w:pos="7200"/>
          <w:tab w:val="left" w:pos="7920"/>
          <w:tab w:val="left" w:pos="8640"/>
        </w:tabs>
        <w:spacing w:line="232" w:lineRule="exact"/>
        <w:jc w:val="center"/>
        <w:rPr>
          <w:rFonts w:ascii="Verdana" w:hAnsi="Verdana"/>
          <w:color w:val="auto"/>
        </w:rPr>
      </w:pPr>
    </w:p>
    <w:p w14:paraId="2D5FC25D" w14:textId="77777777" w:rsidR="00FB1464" w:rsidRDefault="00FB1464">
      <w:pPr>
        <w:pStyle w:val="TextAbstand"/>
        <w:tabs>
          <w:tab w:val="left" w:pos="342"/>
          <w:tab w:val="left" w:pos="555"/>
          <w:tab w:val="left" w:pos="740"/>
          <w:tab w:val="left" w:pos="1440"/>
          <w:tab w:val="left" w:pos="2160"/>
          <w:tab w:val="left" w:pos="2880"/>
          <w:tab w:val="left" w:pos="3600"/>
          <w:tab w:val="left" w:pos="4320"/>
          <w:tab w:val="left" w:pos="5040"/>
          <w:tab w:val="left" w:pos="5760"/>
          <w:tab w:val="left" w:pos="6480"/>
          <w:tab w:val="left" w:pos="7200"/>
          <w:tab w:val="left" w:pos="7920"/>
          <w:tab w:val="left" w:pos="8640"/>
        </w:tabs>
        <w:spacing w:line="232" w:lineRule="exact"/>
        <w:rPr>
          <w:rFonts w:ascii="Verdana" w:hAnsi="Verdana"/>
          <w:color w:val="auto"/>
        </w:rPr>
      </w:pPr>
      <w:r>
        <w:rPr>
          <w:rFonts w:ascii="Verdana" w:hAnsi="Verdana"/>
          <w:color w:val="auto"/>
        </w:rPr>
        <w:t>Für die Benutzung des Friedhofes und seiner Einrichtungen sowie für sonstige in § 6 aufgeführte Leistungen der Friedhofsverwaltung werden Gebühren nach dieser Gebührenordnung erhoben.</w:t>
      </w:r>
    </w:p>
    <w:p w14:paraId="4DB034DD" w14:textId="77777777" w:rsidR="00FB1464" w:rsidRDefault="00FB1464">
      <w:pPr>
        <w:pStyle w:val="Untertitel"/>
        <w:tabs>
          <w:tab w:val="left" w:pos="342"/>
          <w:tab w:val="left" w:pos="555"/>
          <w:tab w:val="left" w:pos="7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bCs/>
          <w:color w:val="auto"/>
        </w:rPr>
      </w:pPr>
    </w:p>
    <w:p w14:paraId="7BE8DC45" w14:textId="77777777" w:rsidR="00FB1464" w:rsidRDefault="00FB1464">
      <w:pPr>
        <w:pStyle w:val="Untertitel"/>
        <w:tabs>
          <w:tab w:val="left" w:pos="342"/>
          <w:tab w:val="left" w:pos="555"/>
          <w:tab w:val="left" w:pos="7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bCs/>
          <w:color w:val="auto"/>
        </w:rPr>
      </w:pPr>
      <w:r>
        <w:rPr>
          <w:rFonts w:ascii="Verdana" w:hAnsi="Verdana"/>
          <w:b/>
          <w:bCs/>
          <w:color w:val="auto"/>
        </w:rPr>
        <w:t>§ 2</w:t>
      </w:r>
      <w:r>
        <w:rPr>
          <w:rFonts w:ascii="Verdana" w:hAnsi="Verdana"/>
          <w:b/>
          <w:bCs/>
          <w:color w:val="auto"/>
        </w:rPr>
        <w:br/>
        <w:t>Gebührenschuldner</w:t>
      </w:r>
    </w:p>
    <w:p w14:paraId="2F57490A" w14:textId="77777777" w:rsidR="00FB1464" w:rsidRDefault="00FB1464">
      <w:pPr>
        <w:pStyle w:val="Untertitel"/>
        <w:tabs>
          <w:tab w:val="left" w:pos="342"/>
          <w:tab w:val="left" w:pos="555"/>
          <w:tab w:val="left" w:pos="7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olor w:val="auto"/>
        </w:rPr>
      </w:pPr>
    </w:p>
    <w:p w14:paraId="4299D5C8" w14:textId="77777777" w:rsidR="00FB1464" w:rsidRDefault="00FB1464">
      <w:pPr>
        <w:pStyle w:val="TextAbstand"/>
        <w:tabs>
          <w:tab w:val="left" w:pos="342"/>
          <w:tab w:val="left" w:pos="555"/>
          <w:tab w:val="left" w:pos="740"/>
          <w:tab w:val="left" w:pos="1440"/>
          <w:tab w:val="left" w:pos="2160"/>
          <w:tab w:val="left" w:pos="2880"/>
          <w:tab w:val="left" w:pos="3600"/>
          <w:tab w:val="left" w:pos="4320"/>
          <w:tab w:val="left" w:pos="5040"/>
          <w:tab w:val="left" w:pos="5760"/>
          <w:tab w:val="left" w:pos="6480"/>
          <w:tab w:val="left" w:pos="7200"/>
          <w:tab w:val="left" w:pos="7920"/>
          <w:tab w:val="left" w:pos="8640"/>
        </w:tabs>
        <w:spacing w:line="232" w:lineRule="exact"/>
        <w:rPr>
          <w:rFonts w:ascii="Verdana" w:hAnsi="Verdana"/>
          <w:color w:val="auto"/>
        </w:rPr>
      </w:pPr>
      <w:r>
        <w:rPr>
          <w:rFonts w:ascii="Verdana" w:hAnsi="Verdana"/>
          <w:color w:val="auto"/>
        </w:rPr>
        <w:t>(1) Gebührenschuldner der Benutzungsgebühr ist</w:t>
      </w:r>
    </w:p>
    <w:p w14:paraId="22AB28A2" w14:textId="77777777" w:rsidR="00FB1464" w:rsidRDefault="00FB1464">
      <w:pPr>
        <w:pStyle w:val="TextAbstand"/>
        <w:tabs>
          <w:tab w:val="left" w:pos="342"/>
          <w:tab w:val="left" w:pos="555"/>
          <w:tab w:val="left" w:pos="740"/>
          <w:tab w:val="left" w:pos="1440"/>
          <w:tab w:val="left" w:pos="2160"/>
          <w:tab w:val="left" w:pos="2880"/>
          <w:tab w:val="left" w:pos="3600"/>
          <w:tab w:val="left" w:pos="4320"/>
          <w:tab w:val="left" w:pos="5040"/>
          <w:tab w:val="left" w:pos="5760"/>
          <w:tab w:val="left" w:pos="6480"/>
          <w:tab w:val="left" w:pos="7200"/>
          <w:tab w:val="left" w:pos="7920"/>
          <w:tab w:val="left" w:pos="8640"/>
        </w:tabs>
        <w:spacing w:line="232" w:lineRule="exact"/>
        <w:rPr>
          <w:rFonts w:ascii="Verdana" w:hAnsi="Verdana"/>
          <w:color w:val="auto"/>
        </w:rPr>
      </w:pPr>
    </w:p>
    <w:p w14:paraId="1B429390" w14:textId="77777777" w:rsidR="00FB1464" w:rsidRDefault="00FB1464" w:rsidP="00FB1464">
      <w:pPr>
        <w:pStyle w:val="TextAbstand"/>
        <w:numPr>
          <w:ilvl w:val="0"/>
          <w:numId w:val="1"/>
        </w:numPr>
        <w:tabs>
          <w:tab w:val="left" w:pos="342"/>
          <w:tab w:val="left" w:pos="555"/>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Verdana" w:hAnsi="Verdana"/>
          <w:color w:val="auto"/>
        </w:rPr>
      </w:pPr>
      <w:r>
        <w:rPr>
          <w:rFonts w:ascii="Verdana" w:hAnsi="Verdana"/>
          <w:color w:val="auto"/>
        </w:rPr>
        <w:t>wer die Bestattung oder sonstige gebührenpflichtige Leistung nach dieser Ordnung beantragt oder durch ihm zurechenbares Verhalten ausgelöst hat,</w:t>
      </w:r>
    </w:p>
    <w:p w14:paraId="6423C471" w14:textId="77777777" w:rsidR="00FB1464" w:rsidRDefault="00FB1464" w:rsidP="00FB1464">
      <w:pPr>
        <w:pStyle w:val="TextAbstand"/>
        <w:numPr>
          <w:ilvl w:val="0"/>
          <w:numId w:val="1"/>
        </w:numPr>
        <w:tabs>
          <w:tab w:val="left" w:pos="342"/>
          <w:tab w:val="left" w:pos="555"/>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Verdana" w:hAnsi="Verdana"/>
          <w:color w:val="auto"/>
        </w:rPr>
      </w:pPr>
      <w:r>
        <w:rPr>
          <w:rFonts w:ascii="Verdana" w:hAnsi="Verdana"/>
          <w:color w:val="auto"/>
        </w:rPr>
        <w:t>wer das Nutzungsrecht an einer Grabstätte erworben oder verlängert hat,</w:t>
      </w:r>
    </w:p>
    <w:p w14:paraId="4B3407AE" w14:textId="77777777" w:rsidR="00FB1464" w:rsidRDefault="00FB1464" w:rsidP="00FB1464">
      <w:pPr>
        <w:pStyle w:val="TextAbstand"/>
        <w:numPr>
          <w:ilvl w:val="0"/>
          <w:numId w:val="1"/>
        </w:numPr>
        <w:tabs>
          <w:tab w:val="left" w:pos="342"/>
          <w:tab w:val="left" w:pos="555"/>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Verdana" w:hAnsi="Verdana"/>
          <w:color w:val="auto"/>
        </w:rPr>
      </w:pPr>
      <w:r>
        <w:rPr>
          <w:rFonts w:ascii="Verdana" w:hAnsi="Verdana"/>
          <w:color w:val="auto"/>
        </w:rPr>
        <w:t>wer die Gebührenschuld gegenüber der Friedhofsverwaltung durch schriftliche Erklärung übernommen hat oder wer für die Gebührenschuld eines anderen kraft Gesetzes haftet.</w:t>
      </w:r>
    </w:p>
    <w:p w14:paraId="261775E1" w14:textId="77777777" w:rsidR="00FB1464" w:rsidRDefault="00FB1464">
      <w:pPr>
        <w:pStyle w:val="TextAbstand"/>
        <w:tabs>
          <w:tab w:val="left" w:pos="342"/>
          <w:tab w:val="left" w:pos="555"/>
          <w:tab w:val="left" w:pos="1440"/>
          <w:tab w:val="left" w:pos="2160"/>
          <w:tab w:val="left" w:pos="2880"/>
          <w:tab w:val="left" w:pos="3600"/>
          <w:tab w:val="left" w:pos="4320"/>
          <w:tab w:val="left" w:pos="5040"/>
          <w:tab w:val="left" w:pos="5760"/>
          <w:tab w:val="left" w:pos="6480"/>
          <w:tab w:val="left" w:pos="7200"/>
          <w:tab w:val="left" w:pos="7920"/>
          <w:tab w:val="left" w:pos="8640"/>
        </w:tabs>
        <w:spacing w:line="232" w:lineRule="exact"/>
        <w:rPr>
          <w:rFonts w:ascii="Verdana" w:hAnsi="Verdana"/>
          <w:color w:val="auto"/>
        </w:rPr>
      </w:pPr>
    </w:p>
    <w:p w14:paraId="6D120024" w14:textId="77777777" w:rsidR="00FB1464" w:rsidRDefault="00FB1464">
      <w:pPr>
        <w:pStyle w:val="TextAbstand"/>
        <w:tabs>
          <w:tab w:val="left" w:pos="342"/>
          <w:tab w:val="left" w:pos="555"/>
          <w:tab w:val="left" w:pos="1440"/>
          <w:tab w:val="left" w:pos="2160"/>
          <w:tab w:val="left" w:pos="2880"/>
          <w:tab w:val="left" w:pos="3600"/>
          <w:tab w:val="left" w:pos="4320"/>
          <w:tab w:val="left" w:pos="5040"/>
          <w:tab w:val="left" w:pos="5760"/>
          <w:tab w:val="left" w:pos="6480"/>
          <w:tab w:val="left" w:pos="7200"/>
          <w:tab w:val="left" w:pos="7920"/>
          <w:tab w:val="left" w:pos="8640"/>
        </w:tabs>
        <w:spacing w:line="232" w:lineRule="exact"/>
        <w:rPr>
          <w:rFonts w:ascii="Verdana" w:hAnsi="Verdana"/>
          <w:color w:val="auto"/>
        </w:rPr>
      </w:pPr>
      <w:r>
        <w:rPr>
          <w:rFonts w:ascii="Verdana" w:hAnsi="Verdana"/>
          <w:color w:val="auto"/>
        </w:rPr>
        <w:t>(2) Gebührenschuldner der Verwaltungsgebühr ist</w:t>
      </w:r>
    </w:p>
    <w:p w14:paraId="669C6940" w14:textId="77777777" w:rsidR="00FB1464" w:rsidRDefault="00FB1464">
      <w:pPr>
        <w:pStyle w:val="TextAbstand"/>
        <w:tabs>
          <w:tab w:val="left" w:pos="342"/>
          <w:tab w:val="left" w:pos="555"/>
          <w:tab w:val="left" w:pos="1440"/>
          <w:tab w:val="left" w:pos="2160"/>
          <w:tab w:val="left" w:pos="2880"/>
          <w:tab w:val="left" w:pos="3600"/>
          <w:tab w:val="left" w:pos="4320"/>
          <w:tab w:val="left" w:pos="5040"/>
          <w:tab w:val="left" w:pos="5760"/>
          <w:tab w:val="left" w:pos="6480"/>
          <w:tab w:val="left" w:pos="7200"/>
          <w:tab w:val="left" w:pos="7920"/>
          <w:tab w:val="left" w:pos="8640"/>
        </w:tabs>
        <w:spacing w:line="232" w:lineRule="exact"/>
        <w:rPr>
          <w:rFonts w:ascii="Verdana" w:hAnsi="Verdana"/>
          <w:color w:val="auto"/>
        </w:rPr>
      </w:pPr>
    </w:p>
    <w:p w14:paraId="197EA5FA" w14:textId="77777777" w:rsidR="00FB1464" w:rsidRDefault="00FB1464" w:rsidP="00FB1464">
      <w:pPr>
        <w:pStyle w:val="TextAbstand"/>
        <w:numPr>
          <w:ilvl w:val="0"/>
          <w:numId w:val="2"/>
        </w:numPr>
        <w:tabs>
          <w:tab w:val="left" w:pos="555"/>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Verdana" w:hAnsi="Verdana"/>
          <w:color w:val="auto"/>
        </w:rPr>
      </w:pPr>
      <w:r>
        <w:rPr>
          <w:rFonts w:ascii="Verdana" w:hAnsi="Verdana"/>
          <w:color w:val="auto"/>
        </w:rPr>
        <w:t>wer die Verwaltungshandlung veranlasst oder in wessen Interesse sie vorgenommen wird,</w:t>
      </w:r>
    </w:p>
    <w:p w14:paraId="2AB2269D" w14:textId="77777777" w:rsidR="00FB1464" w:rsidRDefault="00FB1464" w:rsidP="00FB1464">
      <w:pPr>
        <w:pStyle w:val="TextAbstand"/>
        <w:numPr>
          <w:ilvl w:val="0"/>
          <w:numId w:val="2"/>
        </w:numPr>
        <w:tabs>
          <w:tab w:val="left" w:pos="555"/>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Verdana" w:hAnsi="Verdana"/>
          <w:color w:val="auto"/>
        </w:rPr>
      </w:pPr>
      <w:r>
        <w:rPr>
          <w:rFonts w:ascii="Verdana" w:hAnsi="Verdana"/>
          <w:color w:val="auto"/>
        </w:rPr>
        <w:t>wer die Gebührenschuld gegenüber der Friedhofsverwaltung durch schriftliche Erklärung übernommen hat oder wer für die Gebührenschuld eines anderen kraft Gesetzes haftet.</w:t>
      </w:r>
    </w:p>
    <w:p w14:paraId="0F8010C2" w14:textId="77777777" w:rsidR="00FB1464" w:rsidRDefault="00FB1464">
      <w:pPr>
        <w:pStyle w:val="TextAbstand"/>
        <w:tabs>
          <w:tab w:val="left" w:pos="342"/>
          <w:tab w:val="left" w:pos="555"/>
          <w:tab w:val="left" w:pos="1440"/>
          <w:tab w:val="left" w:pos="2160"/>
          <w:tab w:val="left" w:pos="2880"/>
          <w:tab w:val="left" w:pos="3600"/>
          <w:tab w:val="left" w:pos="4320"/>
          <w:tab w:val="left" w:pos="5040"/>
          <w:tab w:val="left" w:pos="5760"/>
          <w:tab w:val="left" w:pos="6480"/>
          <w:tab w:val="left" w:pos="7200"/>
          <w:tab w:val="left" w:pos="7920"/>
          <w:tab w:val="left" w:pos="8640"/>
        </w:tabs>
        <w:spacing w:line="232" w:lineRule="exact"/>
        <w:rPr>
          <w:rFonts w:ascii="Verdana" w:hAnsi="Verdana"/>
          <w:color w:val="auto"/>
        </w:rPr>
      </w:pPr>
    </w:p>
    <w:p w14:paraId="3F0F8D09" w14:textId="77777777" w:rsidR="00FB1464" w:rsidRDefault="00FB1464">
      <w:pPr>
        <w:pStyle w:val="TextAbstand"/>
        <w:tabs>
          <w:tab w:val="left" w:pos="342"/>
          <w:tab w:val="left" w:pos="555"/>
          <w:tab w:val="left" w:pos="740"/>
          <w:tab w:val="left" w:pos="1440"/>
          <w:tab w:val="left" w:pos="2160"/>
          <w:tab w:val="left" w:pos="2880"/>
          <w:tab w:val="left" w:pos="3600"/>
          <w:tab w:val="left" w:pos="4320"/>
          <w:tab w:val="left" w:pos="5040"/>
          <w:tab w:val="left" w:pos="5760"/>
          <w:tab w:val="left" w:pos="6480"/>
          <w:tab w:val="left" w:pos="7200"/>
          <w:tab w:val="left" w:pos="7920"/>
          <w:tab w:val="left" w:pos="8640"/>
        </w:tabs>
        <w:spacing w:line="232" w:lineRule="exact"/>
        <w:rPr>
          <w:rFonts w:ascii="Verdana" w:hAnsi="Verdana"/>
          <w:color w:val="auto"/>
        </w:rPr>
      </w:pPr>
      <w:r>
        <w:rPr>
          <w:rFonts w:ascii="Verdana" w:hAnsi="Verdana"/>
          <w:color w:val="auto"/>
        </w:rPr>
        <w:t>(3) Mehrere Gebührenschuldner sind Gesamtschuldner.</w:t>
      </w:r>
    </w:p>
    <w:p w14:paraId="52A272B4" w14:textId="77777777" w:rsidR="00FB1464" w:rsidRDefault="00FB1464">
      <w:pPr>
        <w:pStyle w:val="TextAbstand"/>
        <w:tabs>
          <w:tab w:val="left" w:pos="342"/>
          <w:tab w:val="left" w:pos="555"/>
          <w:tab w:val="left" w:pos="740"/>
          <w:tab w:val="left" w:pos="1440"/>
          <w:tab w:val="left" w:pos="2160"/>
          <w:tab w:val="left" w:pos="2880"/>
          <w:tab w:val="left" w:pos="3600"/>
          <w:tab w:val="left" w:pos="4320"/>
          <w:tab w:val="left" w:pos="5040"/>
          <w:tab w:val="left" w:pos="5760"/>
          <w:tab w:val="left" w:pos="6480"/>
          <w:tab w:val="left" w:pos="7200"/>
          <w:tab w:val="left" w:pos="7920"/>
          <w:tab w:val="left" w:pos="8640"/>
        </w:tabs>
        <w:spacing w:line="232" w:lineRule="exact"/>
        <w:rPr>
          <w:rFonts w:ascii="Verdana" w:hAnsi="Verdana"/>
          <w:color w:val="auto"/>
        </w:rPr>
      </w:pPr>
    </w:p>
    <w:p w14:paraId="3D173477" w14:textId="77777777" w:rsidR="00FB1464" w:rsidRDefault="00FB1464">
      <w:pPr>
        <w:pStyle w:val="Untertitel"/>
        <w:tabs>
          <w:tab w:val="left" w:pos="342"/>
          <w:tab w:val="left" w:pos="555"/>
          <w:tab w:val="left" w:pos="7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bCs/>
          <w:color w:val="auto"/>
        </w:rPr>
      </w:pPr>
      <w:r>
        <w:rPr>
          <w:rFonts w:ascii="Verdana" w:hAnsi="Verdana"/>
          <w:b/>
          <w:bCs/>
          <w:color w:val="auto"/>
        </w:rPr>
        <w:t>§ 3</w:t>
      </w:r>
      <w:r>
        <w:rPr>
          <w:rFonts w:ascii="Verdana" w:hAnsi="Verdana"/>
          <w:b/>
          <w:bCs/>
          <w:color w:val="auto"/>
        </w:rPr>
        <w:br/>
        <w:t>Entstehen der Gebührenschuld</w:t>
      </w:r>
    </w:p>
    <w:p w14:paraId="3E44813D" w14:textId="77777777" w:rsidR="00FB1464" w:rsidRDefault="00FB1464">
      <w:pPr>
        <w:pStyle w:val="TextAbstand"/>
        <w:tabs>
          <w:tab w:val="left" w:pos="342"/>
          <w:tab w:val="left" w:pos="555"/>
          <w:tab w:val="left" w:pos="740"/>
          <w:tab w:val="left" w:pos="1440"/>
          <w:tab w:val="left" w:pos="2160"/>
          <w:tab w:val="left" w:pos="2880"/>
          <w:tab w:val="left" w:pos="3600"/>
          <w:tab w:val="left" w:pos="4320"/>
          <w:tab w:val="left" w:pos="5040"/>
          <w:tab w:val="left" w:pos="5760"/>
          <w:tab w:val="left" w:pos="6480"/>
          <w:tab w:val="left" w:pos="7200"/>
          <w:tab w:val="left" w:pos="7920"/>
          <w:tab w:val="left" w:pos="8640"/>
        </w:tabs>
        <w:spacing w:line="232" w:lineRule="exact"/>
        <w:rPr>
          <w:rFonts w:ascii="Verdana" w:hAnsi="Verdana"/>
          <w:color w:val="auto"/>
        </w:rPr>
      </w:pPr>
    </w:p>
    <w:p w14:paraId="651EC9FD" w14:textId="77777777" w:rsidR="00FB1464" w:rsidRDefault="00FB1464">
      <w:pPr>
        <w:pStyle w:val="TextAbstand"/>
        <w:tabs>
          <w:tab w:val="left" w:pos="342"/>
          <w:tab w:val="left" w:pos="555"/>
          <w:tab w:val="left" w:pos="740"/>
          <w:tab w:val="left" w:pos="1440"/>
          <w:tab w:val="left" w:pos="2160"/>
          <w:tab w:val="left" w:pos="2880"/>
          <w:tab w:val="left" w:pos="3600"/>
          <w:tab w:val="left" w:pos="4320"/>
          <w:tab w:val="left" w:pos="5040"/>
          <w:tab w:val="left" w:pos="5760"/>
          <w:tab w:val="left" w:pos="6480"/>
          <w:tab w:val="left" w:pos="7200"/>
          <w:tab w:val="left" w:pos="7920"/>
          <w:tab w:val="left" w:pos="8640"/>
        </w:tabs>
        <w:spacing w:line="232" w:lineRule="exact"/>
        <w:rPr>
          <w:rFonts w:ascii="Verdana" w:hAnsi="Verdana"/>
          <w:color w:val="auto"/>
        </w:rPr>
      </w:pPr>
      <w:r>
        <w:rPr>
          <w:rFonts w:ascii="Verdana" w:hAnsi="Verdana"/>
          <w:color w:val="auto"/>
        </w:rPr>
        <w:t>(1) Bei Grabnutzungsgebühren entsteht die Gebührenschuld bereits mit der Begründung des Nutzungsrechtes für die gesamte Nutzungsdauer der Grabstätte oder bereits mit der Verlängerung des Nutzungsrechtes für den Zeitraum der gesamten Verlängerung der Grabstätte.</w:t>
      </w:r>
    </w:p>
    <w:p w14:paraId="6937DE07" w14:textId="77777777" w:rsidR="00FB1464" w:rsidRDefault="00FB1464">
      <w:pPr>
        <w:pStyle w:val="TextAbstand"/>
        <w:tabs>
          <w:tab w:val="left" w:pos="342"/>
          <w:tab w:val="left" w:pos="555"/>
          <w:tab w:val="left" w:pos="740"/>
          <w:tab w:val="left" w:pos="1440"/>
          <w:tab w:val="left" w:pos="2160"/>
          <w:tab w:val="left" w:pos="2880"/>
          <w:tab w:val="left" w:pos="3600"/>
          <w:tab w:val="left" w:pos="4320"/>
          <w:tab w:val="left" w:pos="5040"/>
          <w:tab w:val="left" w:pos="5760"/>
          <w:tab w:val="left" w:pos="6480"/>
          <w:tab w:val="left" w:pos="7200"/>
          <w:tab w:val="left" w:pos="7920"/>
          <w:tab w:val="left" w:pos="8640"/>
        </w:tabs>
        <w:spacing w:line="232" w:lineRule="exact"/>
        <w:rPr>
          <w:rFonts w:ascii="Verdana" w:hAnsi="Verdana"/>
          <w:color w:val="auto"/>
        </w:rPr>
      </w:pPr>
      <w:r>
        <w:rPr>
          <w:rFonts w:ascii="Verdana" w:hAnsi="Verdana"/>
          <w:color w:val="auto"/>
        </w:rPr>
        <w:t>(2) Bei sonstigen Benutzungsgebühren entsteht die Gebührenschuld mit der Inanspruchnahme der jeweiligen gebührenpflichtigen Leistung.</w:t>
      </w:r>
    </w:p>
    <w:p w14:paraId="1F4D9AB2" w14:textId="77777777" w:rsidR="00FB1464" w:rsidRDefault="00FB1464">
      <w:pPr>
        <w:pStyle w:val="Untertitel"/>
        <w:tabs>
          <w:tab w:val="left" w:pos="342"/>
          <w:tab w:val="left" w:pos="555"/>
          <w:tab w:val="left" w:pos="74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olor w:val="auto"/>
        </w:rPr>
      </w:pPr>
      <w:r>
        <w:rPr>
          <w:rFonts w:ascii="Verdana" w:hAnsi="Verdana"/>
          <w:color w:val="auto"/>
        </w:rPr>
        <w:t>(3) Bei Verwaltungsgebühren entsteht die Gebührenschuld mit der Vornahme der Verwaltungshandlung.</w:t>
      </w:r>
    </w:p>
    <w:p w14:paraId="7F346492" w14:textId="77777777" w:rsidR="00FB1464" w:rsidRDefault="00FB1464">
      <w:pPr>
        <w:pStyle w:val="Untertitel"/>
        <w:tabs>
          <w:tab w:val="left" w:pos="342"/>
          <w:tab w:val="left" w:pos="555"/>
          <w:tab w:val="left" w:pos="7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bCs/>
          <w:color w:val="auto"/>
        </w:rPr>
      </w:pPr>
      <w:r>
        <w:rPr>
          <w:rFonts w:ascii="Verdana" w:hAnsi="Verdana"/>
          <w:b/>
          <w:bCs/>
          <w:color w:val="auto"/>
        </w:rPr>
        <w:lastRenderedPageBreak/>
        <w:t>§ 4</w:t>
      </w:r>
      <w:r>
        <w:rPr>
          <w:rFonts w:ascii="Verdana" w:hAnsi="Verdana"/>
          <w:b/>
          <w:bCs/>
          <w:color w:val="auto"/>
        </w:rPr>
        <w:br/>
        <w:t>Festsetzung und Fälligkeit</w:t>
      </w:r>
    </w:p>
    <w:p w14:paraId="180320F0" w14:textId="77777777" w:rsidR="00FB1464" w:rsidRDefault="00FB1464">
      <w:pPr>
        <w:pStyle w:val="Untertitel"/>
        <w:tabs>
          <w:tab w:val="left" w:pos="342"/>
          <w:tab w:val="left" w:pos="555"/>
          <w:tab w:val="left" w:pos="7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olor w:val="auto"/>
        </w:rPr>
      </w:pPr>
    </w:p>
    <w:p w14:paraId="4B13603E" w14:textId="77777777" w:rsidR="00FB1464" w:rsidRDefault="00FB1464">
      <w:pPr>
        <w:pStyle w:val="TextAbstand"/>
        <w:tabs>
          <w:tab w:val="left" w:pos="342"/>
          <w:tab w:val="left" w:pos="555"/>
          <w:tab w:val="left" w:pos="1440"/>
          <w:tab w:val="left" w:pos="2160"/>
          <w:tab w:val="left" w:pos="2880"/>
          <w:tab w:val="left" w:pos="3600"/>
          <w:tab w:val="left" w:pos="4320"/>
          <w:tab w:val="left" w:pos="5040"/>
          <w:tab w:val="left" w:pos="5760"/>
          <w:tab w:val="left" w:pos="6480"/>
          <w:tab w:val="left" w:pos="7200"/>
          <w:tab w:val="left" w:pos="7920"/>
          <w:tab w:val="left" w:pos="8640"/>
        </w:tabs>
        <w:spacing w:line="232" w:lineRule="exact"/>
        <w:rPr>
          <w:rFonts w:ascii="Verdana" w:hAnsi="Verdana"/>
          <w:color w:val="auto"/>
        </w:rPr>
      </w:pPr>
      <w:r>
        <w:rPr>
          <w:rFonts w:ascii="Verdana" w:hAnsi="Verdana"/>
          <w:color w:val="auto"/>
        </w:rPr>
        <w:t>(1) Die Heranziehung zu Gebühren erfolgt durch schriftlichen Bescheid. Die Gebühren sind innerhalb eines Monats nach Bekanntgabe des Gebührenbescheides fällig.</w:t>
      </w:r>
    </w:p>
    <w:p w14:paraId="4160082F" w14:textId="77777777" w:rsidR="00FB1464" w:rsidRDefault="00FB1464">
      <w:pPr>
        <w:pStyle w:val="TextAbstand"/>
        <w:tabs>
          <w:tab w:val="left" w:pos="342"/>
          <w:tab w:val="left" w:pos="555"/>
          <w:tab w:val="left" w:pos="1440"/>
          <w:tab w:val="left" w:pos="2160"/>
          <w:tab w:val="left" w:pos="2880"/>
          <w:tab w:val="left" w:pos="3600"/>
          <w:tab w:val="left" w:pos="4320"/>
          <w:tab w:val="left" w:pos="5040"/>
          <w:tab w:val="left" w:pos="5760"/>
          <w:tab w:val="left" w:pos="6480"/>
          <w:tab w:val="left" w:pos="7200"/>
          <w:tab w:val="left" w:pos="7920"/>
          <w:tab w:val="left" w:pos="8640"/>
        </w:tabs>
        <w:spacing w:line="232" w:lineRule="exact"/>
        <w:rPr>
          <w:rFonts w:ascii="Verdana" w:hAnsi="Verdana"/>
          <w:color w:val="auto"/>
        </w:rPr>
      </w:pPr>
    </w:p>
    <w:p w14:paraId="1C26CEDD" w14:textId="77777777" w:rsidR="00FB1464" w:rsidRDefault="00FB1464">
      <w:pPr>
        <w:pStyle w:val="TextAbstand"/>
        <w:tabs>
          <w:tab w:val="left" w:pos="342"/>
          <w:tab w:val="left" w:pos="555"/>
          <w:tab w:val="left" w:pos="1440"/>
          <w:tab w:val="left" w:pos="2160"/>
          <w:tab w:val="left" w:pos="2880"/>
          <w:tab w:val="left" w:pos="3600"/>
          <w:tab w:val="left" w:pos="4320"/>
          <w:tab w:val="left" w:pos="5040"/>
          <w:tab w:val="left" w:pos="5760"/>
          <w:tab w:val="left" w:pos="6480"/>
          <w:tab w:val="left" w:pos="7200"/>
          <w:tab w:val="left" w:pos="7920"/>
          <w:tab w:val="left" w:pos="8640"/>
        </w:tabs>
        <w:spacing w:line="232" w:lineRule="exact"/>
        <w:rPr>
          <w:rFonts w:ascii="Verdana" w:hAnsi="Verdana"/>
          <w:color w:val="auto"/>
        </w:rPr>
      </w:pPr>
      <w:r>
        <w:rPr>
          <w:rFonts w:ascii="Verdana" w:hAnsi="Verdana"/>
          <w:color w:val="auto"/>
        </w:rPr>
        <w:t>(2) Die Friedhofsverwaltung kann die Benutzung des Friedhofes untersagen und Leistungen verweigern, sofern ausstehende Gebühren nicht entrichtet worden sind oder eine entsprechende Sicherheit nicht geleistet ist.</w:t>
      </w:r>
    </w:p>
    <w:p w14:paraId="17DABB52" w14:textId="77777777" w:rsidR="00FB1464" w:rsidRDefault="00FB1464">
      <w:pPr>
        <w:pStyle w:val="TextAbstand"/>
        <w:tabs>
          <w:tab w:val="left" w:pos="342"/>
          <w:tab w:val="left" w:pos="555"/>
          <w:tab w:val="left" w:pos="740"/>
          <w:tab w:val="left" w:pos="1440"/>
          <w:tab w:val="left" w:pos="2160"/>
          <w:tab w:val="left" w:pos="2880"/>
          <w:tab w:val="left" w:pos="3600"/>
          <w:tab w:val="left" w:pos="4320"/>
          <w:tab w:val="left" w:pos="5040"/>
          <w:tab w:val="left" w:pos="5760"/>
          <w:tab w:val="left" w:pos="6480"/>
          <w:tab w:val="left" w:pos="7200"/>
          <w:tab w:val="left" w:pos="7920"/>
          <w:tab w:val="left" w:pos="8640"/>
        </w:tabs>
        <w:spacing w:line="232" w:lineRule="exact"/>
        <w:ind w:left="360"/>
        <w:jc w:val="left"/>
        <w:rPr>
          <w:rFonts w:ascii="Verdana" w:hAnsi="Verdana"/>
          <w:color w:val="auto"/>
        </w:rPr>
      </w:pPr>
    </w:p>
    <w:p w14:paraId="3D50F3C2" w14:textId="77777777" w:rsidR="00FB1464" w:rsidRDefault="00FB1464">
      <w:pPr>
        <w:pStyle w:val="TextAbstand"/>
        <w:tabs>
          <w:tab w:val="left" w:pos="342"/>
          <w:tab w:val="left" w:pos="555"/>
          <w:tab w:val="left" w:pos="740"/>
          <w:tab w:val="left" w:pos="1440"/>
          <w:tab w:val="left" w:pos="2160"/>
          <w:tab w:val="left" w:pos="2880"/>
          <w:tab w:val="left" w:pos="3600"/>
          <w:tab w:val="left" w:pos="4320"/>
          <w:tab w:val="left" w:pos="5040"/>
          <w:tab w:val="left" w:pos="5760"/>
          <w:tab w:val="left" w:pos="6480"/>
          <w:tab w:val="left" w:pos="7200"/>
          <w:tab w:val="left" w:pos="7920"/>
          <w:tab w:val="left" w:pos="8640"/>
        </w:tabs>
        <w:spacing w:line="232" w:lineRule="exact"/>
        <w:rPr>
          <w:rFonts w:ascii="Verdana" w:hAnsi="Verdana"/>
          <w:color w:val="auto"/>
        </w:rPr>
      </w:pPr>
      <w:r>
        <w:rPr>
          <w:rFonts w:ascii="Verdana" w:hAnsi="Verdana"/>
          <w:color w:val="auto"/>
        </w:rPr>
        <w:t>(3) Rückständige Gebühren werden im Verwaltungszwangsverfahren eingezogen.</w:t>
      </w:r>
    </w:p>
    <w:p w14:paraId="65A43171" w14:textId="77777777" w:rsidR="00FB1464" w:rsidRDefault="00FB1464">
      <w:pPr>
        <w:pStyle w:val="TextAbstand"/>
        <w:tabs>
          <w:tab w:val="left" w:pos="342"/>
          <w:tab w:val="left" w:pos="555"/>
          <w:tab w:val="left" w:pos="740"/>
          <w:tab w:val="left" w:pos="1440"/>
          <w:tab w:val="left" w:pos="2160"/>
          <w:tab w:val="left" w:pos="2880"/>
          <w:tab w:val="left" w:pos="3600"/>
          <w:tab w:val="left" w:pos="4320"/>
          <w:tab w:val="left" w:pos="5040"/>
          <w:tab w:val="left" w:pos="5760"/>
          <w:tab w:val="left" w:pos="6480"/>
          <w:tab w:val="left" w:pos="7200"/>
          <w:tab w:val="left" w:pos="7920"/>
          <w:tab w:val="left" w:pos="8640"/>
        </w:tabs>
        <w:spacing w:line="232" w:lineRule="exact"/>
        <w:rPr>
          <w:rFonts w:ascii="Verdana" w:hAnsi="Verdana"/>
          <w:color w:val="auto"/>
        </w:rPr>
      </w:pPr>
    </w:p>
    <w:p w14:paraId="67099F54" w14:textId="77777777" w:rsidR="00FB1464" w:rsidRDefault="00FB1464">
      <w:pPr>
        <w:pStyle w:val="Untertitel"/>
        <w:tabs>
          <w:tab w:val="left" w:pos="342"/>
          <w:tab w:val="left" w:pos="555"/>
          <w:tab w:val="left" w:pos="7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bCs/>
          <w:color w:val="auto"/>
        </w:rPr>
      </w:pPr>
      <w:r>
        <w:rPr>
          <w:rFonts w:ascii="Verdana" w:hAnsi="Verdana"/>
          <w:b/>
          <w:bCs/>
          <w:color w:val="auto"/>
        </w:rPr>
        <w:t>§ 5</w:t>
      </w:r>
    </w:p>
    <w:p w14:paraId="77324D34" w14:textId="77777777" w:rsidR="00FB1464" w:rsidRDefault="00FB1464">
      <w:pPr>
        <w:pStyle w:val="Untertitel"/>
        <w:tabs>
          <w:tab w:val="left" w:pos="342"/>
          <w:tab w:val="left" w:pos="555"/>
          <w:tab w:val="left" w:pos="7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bCs/>
          <w:color w:val="auto"/>
        </w:rPr>
      </w:pPr>
      <w:r>
        <w:rPr>
          <w:rFonts w:ascii="Verdana" w:hAnsi="Verdana"/>
          <w:b/>
          <w:bCs/>
          <w:color w:val="auto"/>
        </w:rPr>
        <w:t>Säumniszuschläge, Kosten, Einziehung rückständiger Gebühren</w:t>
      </w:r>
    </w:p>
    <w:p w14:paraId="5FC8AF1D" w14:textId="77777777" w:rsidR="00FB1464" w:rsidRDefault="00FB1464">
      <w:pPr>
        <w:pStyle w:val="Untertitel"/>
        <w:tabs>
          <w:tab w:val="left" w:pos="342"/>
          <w:tab w:val="left" w:pos="555"/>
          <w:tab w:val="left" w:pos="7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bCs/>
          <w:color w:val="auto"/>
        </w:rPr>
      </w:pPr>
    </w:p>
    <w:p w14:paraId="30F2C2AE" w14:textId="77777777" w:rsidR="00FB1464" w:rsidRDefault="00FB1464">
      <w:pPr>
        <w:pStyle w:val="Untertitel"/>
        <w:tabs>
          <w:tab w:val="left" w:pos="342"/>
          <w:tab w:val="left" w:pos="555"/>
          <w:tab w:val="left" w:pos="74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olor w:val="auto"/>
        </w:rPr>
      </w:pPr>
      <w:r>
        <w:rPr>
          <w:rFonts w:ascii="Verdana" w:hAnsi="Verdana"/>
          <w:color w:val="auto"/>
        </w:rPr>
        <w:t>(</w:t>
      </w:r>
      <w:r w:rsidR="007A45ED">
        <w:rPr>
          <w:rFonts w:ascii="Verdana" w:hAnsi="Verdana"/>
          <w:color w:val="auto"/>
        </w:rPr>
        <w:t>1</w:t>
      </w:r>
      <w:r>
        <w:rPr>
          <w:rFonts w:ascii="Verdana" w:hAnsi="Verdana"/>
          <w:color w:val="auto"/>
        </w:rPr>
        <w:t xml:space="preserve">) </w:t>
      </w:r>
      <w:r w:rsidR="007A45ED">
        <w:rPr>
          <w:rFonts w:ascii="Verdana" w:hAnsi="Verdana"/>
          <w:color w:val="auto"/>
        </w:rPr>
        <w:t>Werden Gebühren nicht bis zum Ablauf des Fälligkeitstages entrichtet, sind für daraufhin</w:t>
      </w:r>
      <w:r>
        <w:rPr>
          <w:rFonts w:ascii="Verdana" w:hAnsi="Verdana"/>
          <w:color w:val="auto"/>
        </w:rPr>
        <w:t xml:space="preserve"> </w:t>
      </w:r>
      <w:r w:rsidR="007A45ED">
        <w:rPr>
          <w:rFonts w:ascii="Verdana" w:hAnsi="Verdana"/>
          <w:color w:val="auto"/>
        </w:rPr>
        <w:t xml:space="preserve">erstellte </w:t>
      </w:r>
      <w:r>
        <w:rPr>
          <w:rFonts w:ascii="Verdana" w:hAnsi="Verdana"/>
          <w:color w:val="auto"/>
        </w:rPr>
        <w:t xml:space="preserve">schriftliche Mahnungen </w:t>
      </w:r>
      <w:r w:rsidR="007A45ED">
        <w:rPr>
          <w:rFonts w:ascii="Verdana" w:hAnsi="Verdana"/>
          <w:color w:val="auto"/>
        </w:rPr>
        <w:t>Kosten in Höhe von 2,50 € zu zahlen, für die Einleitung eines Verwaltungszwangsverfahrens 15,00 €.</w:t>
      </w:r>
    </w:p>
    <w:p w14:paraId="6C234A33" w14:textId="77777777" w:rsidR="00FB1464" w:rsidRDefault="00FB1464">
      <w:pPr>
        <w:pStyle w:val="Untertitel"/>
        <w:tabs>
          <w:tab w:val="left" w:pos="342"/>
          <w:tab w:val="left" w:pos="555"/>
          <w:tab w:val="left" w:pos="74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olor w:val="auto"/>
        </w:rPr>
      </w:pPr>
    </w:p>
    <w:p w14:paraId="20E28130" w14:textId="77777777" w:rsidR="00FB1464" w:rsidRDefault="007A45ED">
      <w:pPr>
        <w:pStyle w:val="Untertitel"/>
        <w:tabs>
          <w:tab w:val="left" w:pos="342"/>
          <w:tab w:val="left" w:pos="555"/>
          <w:tab w:val="left" w:pos="74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olor w:val="auto"/>
        </w:rPr>
      </w:pPr>
      <w:r>
        <w:rPr>
          <w:rFonts w:ascii="Verdana" w:hAnsi="Verdana"/>
          <w:color w:val="auto"/>
        </w:rPr>
        <w:t>(2) Rückständige Gebühren</w:t>
      </w:r>
      <w:r w:rsidR="00FB1464">
        <w:rPr>
          <w:rFonts w:ascii="Verdana" w:hAnsi="Verdana"/>
          <w:color w:val="auto"/>
        </w:rPr>
        <w:t xml:space="preserve"> sowie Kosten nach Absatz </w:t>
      </w:r>
      <w:r>
        <w:rPr>
          <w:rFonts w:ascii="Verdana" w:hAnsi="Verdana"/>
          <w:color w:val="auto"/>
        </w:rPr>
        <w:t>1</w:t>
      </w:r>
      <w:r w:rsidR="00FB1464">
        <w:rPr>
          <w:rFonts w:ascii="Verdana" w:hAnsi="Verdana"/>
          <w:color w:val="auto"/>
        </w:rPr>
        <w:t xml:space="preserve"> werden im Verwaltungszwangsverfahren eingezogen. Die Kosten der Vollstreckung hat der Vollstreckungsschuldner oder die Vollstreckungsschuldnerin zu tragen.</w:t>
      </w:r>
    </w:p>
    <w:p w14:paraId="2C82CF41" w14:textId="77777777" w:rsidR="00FB1464" w:rsidRDefault="00FB1464">
      <w:pPr>
        <w:pStyle w:val="TextAbstand"/>
        <w:tabs>
          <w:tab w:val="left" w:pos="342"/>
          <w:tab w:val="left" w:pos="555"/>
          <w:tab w:val="left" w:pos="740"/>
          <w:tab w:val="left" w:pos="1440"/>
          <w:tab w:val="left" w:pos="2160"/>
          <w:tab w:val="left" w:pos="2880"/>
          <w:tab w:val="left" w:pos="3600"/>
          <w:tab w:val="left" w:pos="4320"/>
          <w:tab w:val="left" w:pos="5040"/>
          <w:tab w:val="left" w:pos="5760"/>
          <w:tab w:val="left" w:pos="6480"/>
          <w:tab w:val="left" w:pos="7200"/>
          <w:tab w:val="left" w:pos="7920"/>
          <w:tab w:val="left" w:pos="8640"/>
        </w:tabs>
        <w:spacing w:line="232" w:lineRule="exact"/>
        <w:rPr>
          <w:rFonts w:ascii="Verdana" w:hAnsi="Verdana"/>
          <w:color w:val="auto"/>
        </w:rPr>
      </w:pPr>
    </w:p>
    <w:p w14:paraId="3155A8A9" w14:textId="77777777" w:rsidR="00FB1464" w:rsidRDefault="00FB1464">
      <w:pPr>
        <w:pStyle w:val="Untertitel"/>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rPr>
          <w:rFonts w:ascii="Verdana" w:hAnsi="Verdana"/>
          <w:b/>
          <w:bCs/>
          <w:color w:val="auto"/>
        </w:rPr>
      </w:pPr>
      <w:r>
        <w:rPr>
          <w:rFonts w:ascii="Verdana" w:hAnsi="Verdana"/>
          <w:b/>
          <w:bCs/>
          <w:color w:val="auto"/>
        </w:rPr>
        <w:t>§ 6</w:t>
      </w:r>
      <w:r>
        <w:rPr>
          <w:rFonts w:ascii="Verdana" w:hAnsi="Verdana"/>
          <w:b/>
          <w:bCs/>
          <w:color w:val="auto"/>
        </w:rPr>
        <w:br/>
        <w:t>Gebührentarif</w:t>
      </w:r>
    </w:p>
    <w:p w14:paraId="3E343024" w14:textId="77777777" w:rsidR="00FB1464" w:rsidRDefault="00FB1464">
      <w:pPr>
        <w:pStyle w:val="Untertitel"/>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rPr>
          <w:rFonts w:ascii="Verdana" w:hAnsi="Verdana"/>
          <w:color w:val="auto"/>
        </w:rPr>
      </w:pPr>
    </w:p>
    <w:p w14:paraId="73279943" w14:textId="77777777" w:rsidR="00FB1464" w:rsidRDefault="00FB1464">
      <w:pPr>
        <w:pStyle w:val="TextAbstand"/>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spacing w:line="232" w:lineRule="exact"/>
        <w:rPr>
          <w:rFonts w:ascii="Verdana" w:hAnsi="Verdana"/>
          <w:b/>
          <w:color w:val="auto"/>
        </w:rPr>
      </w:pPr>
      <w:r>
        <w:rPr>
          <w:rFonts w:ascii="Verdana" w:hAnsi="Verdana"/>
          <w:b/>
          <w:color w:val="auto"/>
        </w:rPr>
        <w:t>I. Gebühren für die Verleihung von Nutzungsrechten an Grabstätten:</w:t>
      </w:r>
    </w:p>
    <w:p w14:paraId="512F846B" w14:textId="77777777" w:rsidR="00FB1464" w:rsidRDefault="00FB1464">
      <w:pPr>
        <w:pStyle w:val="TextAbstand"/>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spacing w:line="232" w:lineRule="exact"/>
        <w:rPr>
          <w:rFonts w:ascii="Verdana" w:hAnsi="Verdana"/>
          <w:b/>
          <w:color w:val="auto"/>
        </w:rPr>
      </w:pPr>
    </w:p>
    <w:p w14:paraId="26F7D810" w14:textId="77777777" w:rsidR="00FB1464" w:rsidRDefault="00FB1464" w:rsidP="00FB1464">
      <w:pPr>
        <w:pStyle w:val="TextAbstand"/>
        <w:numPr>
          <w:ilvl w:val="0"/>
          <w:numId w:val="3"/>
        </w:numPr>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spacing w:line="232" w:lineRule="exact"/>
        <w:jc w:val="left"/>
        <w:rPr>
          <w:rFonts w:ascii="Verdana" w:hAnsi="Verdana"/>
          <w:bCs/>
          <w:color w:val="auto"/>
        </w:rPr>
      </w:pPr>
      <w:r>
        <w:rPr>
          <w:rFonts w:ascii="Verdana" w:hAnsi="Verdana"/>
          <w:bCs/>
          <w:color w:val="auto"/>
        </w:rPr>
        <w:t>Reihengrabstätte:</w:t>
      </w:r>
    </w:p>
    <w:p w14:paraId="0D289377" w14:textId="5F66934B" w:rsidR="00FF00A4" w:rsidRDefault="00FB1464" w:rsidP="00FF00A4">
      <w:pPr>
        <w:pStyle w:val="TextAbstand"/>
        <w:tabs>
          <w:tab w:val="left" w:pos="426"/>
          <w:tab w:val="right" w:pos="8789"/>
        </w:tabs>
        <w:spacing w:line="232" w:lineRule="exact"/>
        <w:jc w:val="left"/>
        <w:rPr>
          <w:rFonts w:ascii="Verdana" w:hAnsi="Verdana"/>
          <w:color w:val="auto"/>
        </w:rPr>
      </w:pPr>
      <w:r>
        <w:rPr>
          <w:rFonts w:ascii="Verdana" w:hAnsi="Verdana"/>
          <w:color w:val="auto"/>
        </w:rPr>
        <w:t xml:space="preserve">     </w:t>
      </w:r>
      <w:r w:rsidR="00FF00A4">
        <w:rPr>
          <w:rFonts w:ascii="Verdana" w:hAnsi="Verdana"/>
          <w:color w:val="auto"/>
        </w:rPr>
        <w:tab/>
        <w:t xml:space="preserve">a) für Personen über 5 </w:t>
      </w:r>
      <w:proofErr w:type="gramStart"/>
      <w:r w:rsidR="00FF00A4">
        <w:rPr>
          <w:rFonts w:ascii="Verdana" w:hAnsi="Verdana"/>
          <w:color w:val="auto"/>
        </w:rPr>
        <w:t>Jahre  –</w:t>
      </w:r>
      <w:proofErr w:type="gramEnd"/>
      <w:r w:rsidR="00FF00A4">
        <w:rPr>
          <w:rFonts w:ascii="Verdana" w:hAnsi="Verdana"/>
          <w:color w:val="auto"/>
        </w:rPr>
        <w:t xml:space="preserve"> für </w:t>
      </w:r>
      <w:r w:rsidR="00714C26">
        <w:rPr>
          <w:rFonts w:ascii="Verdana" w:hAnsi="Verdana"/>
          <w:color w:val="auto"/>
        </w:rPr>
        <w:t>30</w:t>
      </w:r>
      <w:r w:rsidR="00FF00A4">
        <w:rPr>
          <w:rFonts w:ascii="Verdana" w:hAnsi="Verdana"/>
          <w:color w:val="auto"/>
        </w:rPr>
        <w:t xml:space="preserve"> Jahre - :</w:t>
      </w:r>
      <w:r w:rsidR="00FF00A4">
        <w:rPr>
          <w:rFonts w:ascii="Verdana" w:hAnsi="Verdana"/>
          <w:color w:val="auto"/>
        </w:rPr>
        <w:tab/>
      </w:r>
      <w:r w:rsidR="00F21D13">
        <w:rPr>
          <w:rFonts w:ascii="Verdana" w:hAnsi="Verdana"/>
          <w:color w:val="auto"/>
        </w:rPr>
        <w:t xml:space="preserve">      </w:t>
      </w:r>
      <w:r w:rsidR="00714C26">
        <w:rPr>
          <w:rFonts w:ascii="Verdana" w:hAnsi="Verdana"/>
          <w:color w:val="auto"/>
        </w:rPr>
        <w:t>852</w:t>
      </w:r>
      <w:r w:rsidR="00FF00A4">
        <w:rPr>
          <w:rFonts w:ascii="Verdana" w:hAnsi="Verdana"/>
          <w:color w:val="auto"/>
        </w:rPr>
        <w:t xml:space="preserve">,00 Euro         </w:t>
      </w:r>
    </w:p>
    <w:p w14:paraId="68ADF1CD" w14:textId="3440E909" w:rsidR="00FF00A4" w:rsidRDefault="00FF00A4" w:rsidP="00FF00A4">
      <w:pPr>
        <w:pStyle w:val="TextAbstand"/>
        <w:tabs>
          <w:tab w:val="left" w:pos="426"/>
          <w:tab w:val="right" w:pos="8789"/>
        </w:tabs>
        <w:spacing w:line="232" w:lineRule="exact"/>
        <w:jc w:val="left"/>
        <w:rPr>
          <w:rFonts w:ascii="Verdana" w:hAnsi="Verdana"/>
          <w:color w:val="auto"/>
        </w:rPr>
      </w:pPr>
      <w:r>
        <w:rPr>
          <w:rFonts w:ascii="Verdana" w:hAnsi="Verdana"/>
          <w:color w:val="auto"/>
        </w:rPr>
        <w:tab/>
        <w:t xml:space="preserve">b) für Kinder bis zu 5 </w:t>
      </w:r>
      <w:proofErr w:type="gramStart"/>
      <w:r>
        <w:rPr>
          <w:rFonts w:ascii="Verdana" w:hAnsi="Verdana"/>
          <w:color w:val="auto"/>
        </w:rPr>
        <w:t>Jahren  -</w:t>
      </w:r>
      <w:proofErr w:type="gramEnd"/>
      <w:r>
        <w:rPr>
          <w:rFonts w:ascii="Verdana" w:hAnsi="Verdana"/>
          <w:color w:val="auto"/>
        </w:rPr>
        <w:t xml:space="preserve">  für </w:t>
      </w:r>
      <w:r w:rsidR="00714C26">
        <w:rPr>
          <w:rFonts w:ascii="Verdana" w:hAnsi="Verdana"/>
          <w:color w:val="auto"/>
        </w:rPr>
        <w:t>15</w:t>
      </w:r>
      <w:r>
        <w:rPr>
          <w:rFonts w:ascii="Verdana" w:hAnsi="Verdana"/>
          <w:color w:val="auto"/>
        </w:rPr>
        <w:t xml:space="preserve"> Jahre - :</w:t>
      </w:r>
      <w:r>
        <w:rPr>
          <w:rFonts w:ascii="Verdana" w:hAnsi="Verdana"/>
          <w:color w:val="auto"/>
        </w:rPr>
        <w:tab/>
      </w:r>
      <w:r w:rsidR="00714C26">
        <w:rPr>
          <w:rFonts w:ascii="Verdana" w:hAnsi="Verdana"/>
          <w:color w:val="auto"/>
        </w:rPr>
        <w:t>260</w:t>
      </w:r>
      <w:r>
        <w:rPr>
          <w:rFonts w:ascii="Verdana" w:hAnsi="Verdana"/>
          <w:color w:val="auto"/>
        </w:rPr>
        <w:t xml:space="preserve">,00 Euro  </w:t>
      </w:r>
    </w:p>
    <w:p w14:paraId="742240CD" w14:textId="77777777" w:rsidR="00FF00A4" w:rsidRDefault="00FF00A4" w:rsidP="00FF00A4">
      <w:pPr>
        <w:pStyle w:val="TextAbstand"/>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spacing w:line="232" w:lineRule="exact"/>
        <w:rPr>
          <w:rFonts w:ascii="Verdana" w:hAnsi="Verdana"/>
          <w:bCs/>
          <w:color w:val="auto"/>
        </w:rPr>
      </w:pPr>
    </w:p>
    <w:p w14:paraId="611CF7ED" w14:textId="77777777" w:rsidR="00FB1464" w:rsidRDefault="00FB1464" w:rsidP="00FF00A4">
      <w:pPr>
        <w:pStyle w:val="TextAbstand"/>
        <w:numPr>
          <w:ilvl w:val="0"/>
          <w:numId w:val="3"/>
        </w:numPr>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spacing w:line="232" w:lineRule="exact"/>
        <w:rPr>
          <w:rFonts w:ascii="Verdana" w:hAnsi="Verdana"/>
          <w:bCs/>
          <w:color w:val="auto"/>
        </w:rPr>
      </w:pPr>
      <w:r>
        <w:rPr>
          <w:rFonts w:ascii="Verdana" w:hAnsi="Verdana"/>
          <w:bCs/>
          <w:color w:val="auto"/>
        </w:rPr>
        <w:t>Wahlgrabstätte:</w:t>
      </w:r>
    </w:p>
    <w:p w14:paraId="2F6017E4" w14:textId="69F63000" w:rsidR="00FF00A4" w:rsidRDefault="00FB1464" w:rsidP="00FF00A4">
      <w:pPr>
        <w:pStyle w:val="TextAbstand"/>
        <w:tabs>
          <w:tab w:val="left" w:pos="426"/>
          <w:tab w:val="right" w:pos="8789"/>
        </w:tabs>
        <w:spacing w:line="232" w:lineRule="exact"/>
        <w:jc w:val="left"/>
        <w:rPr>
          <w:rFonts w:ascii="Verdana" w:hAnsi="Verdana"/>
          <w:color w:val="auto"/>
        </w:rPr>
      </w:pPr>
      <w:r>
        <w:rPr>
          <w:rFonts w:ascii="Verdana" w:hAnsi="Verdana"/>
          <w:color w:val="auto"/>
        </w:rPr>
        <w:t xml:space="preserve">     </w:t>
      </w:r>
      <w:r w:rsidR="00FF00A4">
        <w:rPr>
          <w:rFonts w:ascii="Verdana" w:hAnsi="Verdana"/>
          <w:color w:val="auto"/>
        </w:rPr>
        <w:t xml:space="preserve">a) für </w:t>
      </w:r>
      <w:r w:rsidR="00714C26">
        <w:rPr>
          <w:rFonts w:ascii="Verdana" w:hAnsi="Verdana"/>
          <w:color w:val="auto"/>
        </w:rPr>
        <w:t>30</w:t>
      </w:r>
      <w:r w:rsidR="00FF00A4">
        <w:rPr>
          <w:rFonts w:ascii="Verdana" w:hAnsi="Verdana"/>
          <w:color w:val="auto"/>
        </w:rPr>
        <w:t xml:space="preserve"> Jahre - je Grabstelle</w:t>
      </w:r>
      <w:proofErr w:type="gramStart"/>
      <w:r w:rsidR="00FF00A4">
        <w:rPr>
          <w:rFonts w:ascii="Verdana" w:hAnsi="Verdana"/>
          <w:color w:val="auto"/>
        </w:rPr>
        <w:t>- :</w:t>
      </w:r>
      <w:proofErr w:type="gramEnd"/>
      <w:r w:rsidR="00FF00A4">
        <w:rPr>
          <w:rFonts w:ascii="Verdana" w:hAnsi="Verdana"/>
          <w:color w:val="auto"/>
        </w:rPr>
        <w:tab/>
      </w:r>
      <w:r w:rsidR="00714C26">
        <w:rPr>
          <w:rFonts w:ascii="Verdana" w:hAnsi="Verdana"/>
          <w:color w:val="auto"/>
        </w:rPr>
        <w:t>1.134</w:t>
      </w:r>
      <w:r w:rsidR="00FF00A4">
        <w:rPr>
          <w:rFonts w:ascii="Verdana" w:hAnsi="Verdana"/>
          <w:color w:val="auto"/>
        </w:rPr>
        <w:t>,00 Euro</w:t>
      </w:r>
    </w:p>
    <w:p w14:paraId="148142AC" w14:textId="78957205" w:rsidR="00FF00A4" w:rsidRDefault="00FF00A4" w:rsidP="00FF00A4">
      <w:pPr>
        <w:pStyle w:val="TextAbstand"/>
        <w:tabs>
          <w:tab w:val="left" w:pos="342"/>
          <w:tab w:val="left" w:pos="426"/>
          <w:tab w:val="left" w:pos="555"/>
          <w:tab w:val="left" w:pos="740"/>
          <w:tab w:val="left" w:pos="1440"/>
          <w:tab w:val="left" w:pos="2160"/>
          <w:tab w:val="left" w:pos="2880"/>
          <w:tab w:val="left" w:pos="3402"/>
          <w:tab w:val="left" w:pos="3600"/>
          <w:tab w:val="left" w:pos="4320"/>
          <w:tab w:val="left" w:pos="5040"/>
          <w:tab w:val="left" w:pos="5760"/>
          <w:tab w:val="decimal" w:pos="6213"/>
          <w:tab w:val="left" w:pos="6555"/>
          <w:tab w:val="left" w:pos="7200"/>
          <w:tab w:val="left" w:pos="7920"/>
          <w:tab w:val="right" w:pos="8789"/>
        </w:tabs>
        <w:spacing w:line="232" w:lineRule="exact"/>
        <w:jc w:val="left"/>
        <w:rPr>
          <w:rFonts w:ascii="Verdana" w:hAnsi="Verdana"/>
          <w:bCs/>
          <w:color w:val="auto"/>
        </w:rPr>
      </w:pPr>
      <w:r>
        <w:rPr>
          <w:rFonts w:ascii="Verdana" w:hAnsi="Verdana"/>
          <w:color w:val="auto"/>
        </w:rPr>
        <w:tab/>
        <w:t xml:space="preserve">b) für jedes Jahr der Verlängerung – je Grabstelle </w:t>
      </w:r>
      <w:proofErr w:type="gramStart"/>
      <w:r>
        <w:rPr>
          <w:rFonts w:ascii="Verdana" w:hAnsi="Verdana"/>
          <w:color w:val="auto"/>
        </w:rPr>
        <w:t>- :</w:t>
      </w:r>
      <w:proofErr w:type="gramEnd"/>
      <w:r>
        <w:rPr>
          <w:rFonts w:ascii="Verdana" w:hAnsi="Verdana"/>
          <w:color w:val="auto"/>
        </w:rPr>
        <w:tab/>
        <w:t xml:space="preserve">     </w:t>
      </w:r>
      <w:r>
        <w:rPr>
          <w:rFonts w:ascii="Verdana" w:hAnsi="Verdana"/>
          <w:color w:val="auto"/>
        </w:rPr>
        <w:tab/>
      </w:r>
      <w:r>
        <w:rPr>
          <w:rFonts w:ascii="Verdana" w:hAnsi="Verdana"/>
          <w:color w:val="auto"/>
        </w:rPr>
        <w:tab/>
      </w:r>
      <w:r>
        <w:rPr>
          <w:rFonts w:ascii="Verdana" w:hAnsi="Verdana"/>
          <w:color w:val="auto"/>
        </w:rPr>
        <w:tab/>
        <w:t xml:space="preserve">       </w:t>
      </w:r>
      <w:r w:rsidR="00714C26">
        <w:rPr>
          <w:rFonts w:ascii="Verdana" w:hAnsi="Verdana"/>
          <w:color w:val="auto"/>
        </w:rPr>
        <w:t xml:space="preserve">37,80 </w:t>
      </w:r>
      <w:r>
        <w:rPr>
          <w:rFonts w:ascii="Verdana" w:hAnsi="Verdana"/>
          <w:color w:val="auto"/>
        </w:rPr>
        <w:t>Euro</w:t>
      </w:r>
      <w:r>
        <w:rPr>
          <w:rFonts w:ascii="Verdana" w:hAnsi="Verdana"/>
          <w:bCs/>
          <w:color w:val="auto"/>
        </w:rPr>
        <w:t xml:space="preserve"> </w:t>
      </w:r>
    </w:p>
    <w:p w14:paraId="3DE786D8" w14:textId="77777777" w:rsidR="00FF00A4" w:rsidRDefault="00FF00A4" w:rsidP="00FF00A4">
      <w:pPr>
        <w:pStyle w:val="TextAbstand"/>
        <w:tabs>
          <w:tab w:val="left" w:pos="342"/>
          <w:tab w:val="left" w:pos="426"/>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 w:val="right" w:pos="8789"/>
        </w:tabs>
        <w:spacing w:line="232" w:lineRule="exact"/>
        <w:jc w:val="left"/>
        <w:rPr>
          <w:rFonts w:ascii="Verdana" w:hAnsi="Verdana"/>
          <w:bCs/>
          <w:color w:val="auto"/>
        </w:rPr>
      </w:pPr>
    </w:p>
    <w:p w14:paraId="762CD572" w14:textId="77777777" w:rsidR="00FB1464" w:rsidRDefault="00FB1464" w:rsidP="00FF00A4">
      <w:pPr>
        <w:pStyle w:val="TextAbstand"/>
        <w:numPr>
          <w:ilvl w:val="0"/>
          <w:numId w:val="3"/>
        </w:numPr>
        <w:tabs>
          <w:tab w:val="left" w:pos="342"/>
          <w:tab w:val="left" w:pos="426"/>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spacing w:line="232" w:lineRule="exact"/>
        <w:jc w:val="left"/>
        <w:rPr>
          <w:rFonts w:ascii="Verdana" w:hAnsi="Verdana"/>
          <w:bCs/>
          <w:color w:val="auto"/>
        </w:rPr>
      </w:pPr>
      <w:r>
        <w:rPr>
          <w:rFonts w:ascii="Verdana" w:hAnsi="Verdana"/>
          <w:bCs/>
          <w:color w:val="auto"/>
        </w:rPr>
        <w:t>Urnenwahlgrabstätte:</w:t>
      </w:r>
    </w:p>
    <w:p w14:paraId="31057378" w14:textId="39A46D11" w:rsidR="00FF00A4" w:rsidRDefault="00FF00A4" w:rsidP="003261BB">
      <w:pPr>
        <w:pStyle w:val="TextAbstand"/>
        <w:tabs>
          <w:tab w:val="left" w:pos="426"/>
          <w:tab w:val="right" w:pos="8789"/>
        </w:tabs>
        <w:spacing w:line="232" w:lineRule="exact"/>
        <w:jc w:val="left"/>
        <w:rPr>
          <w:rFonts w:ascii="Verdana" w:hAnsi="Verdana"/>
          <w:color w:val="auto"/>
        </w:rPr>
      </w:pPr>
      <w:r>
        <w:rPr>
          <w:rFonts w:ascii="Verdana" w:hAnsi="Verdana"/>
          <w:color w:val="auto"/>
        </w:rPr>
        <w:tab/>
        <w:t xml:space="preserve">a) für </w:t>
      </w:r>
      <w:r w:rsidR="00714C26">
        <w:rPr>
          <w:rFonts w:ascii="Verdana" w:hAnsi="Verdana"/>
          <w:color w:val="auto"/>
        </w:rPr>
        <w:t>30</w:t>
      </w:r>
      <w:r>
        <w:rPr>
          <w:rFonts w:ascii="Verdana" w:hAnsi="Verdana"/>
          <w:color w:val="auto"/>
        </w:rPr>
        <w:t xml:space="preserve"> Jahre - je Grabstelle</w:t>
      </w:r>
      <w:proofErr w:type="gramStart"/>
      <w:r>
        <w:rPr>
          <w:rFonts w:ascii="Verdana" w:hAnsi="Verdana"/>
          <w:color w:val="auto"/>
        </w:rPr>
        <w:t>- :</w:t>
      </w:r>
      <w:proofErr w:type="gramEnd"/>
      <w:r>
        <w:rPr>
          <w:rFonts w:ascii="Verdana" w:hAnsi="Verdana"/>
          <w:color w:val="auto"/>
        </w:rPr>
        <w:tab/>
      </w:r>
      <w:r w:rsidR="00714C26">
        <w:rPr>
          <w:rFonts w:ascii="Verdana" w:hAnsi="Verdana"/>
          <w:color w:val="auto"/>
        </w:rPr>
        <w:t>765</w:t>
      </w:r>
      <w:r>
        <w:rPr>
          <w:rFonts w:ascii="Verdana" w:hAnsi="Verdana"/>
          <w:color w:val="auto"/>
        </w:rPr>
        <w:t>,00 Euro</w:t>
      </w:r>
    </w:p>
    <w:p w14:paraId="392BA294" w14:textId="20189448" w:rsidR="00FB1464" w:rsidRDefault="00FF00A4" w:rsidP="003261BB">
      <w:pPr>
        <w:pStyle w:val="TextAbstand"/>
        <w:tabs>
          <w:tab w:val="left" w:pos="342"/>
          <w:tab w:val="left" w:pos="426"/>
          <w:tab w:val="left" w:pos="740"/>
          <w:tab w:val="left" w:pos="1134"/>
          <w:tab w:val="left" w:pos="1440"/>
          <w:tab w:val="left" w:pos="2160"/>
          <w:tab w:val="left" w:pos="2880"/>
          <w:tab w:val="left" w:pos="3600"/>
          <w:tab w:val="left" w:pos="4320"/>
          <w:tab w:val="left" w:pos="5040"/>
          <w:tab w:val="left" w:pos="5760"/>
          <w:tab w:val="decimal" w:pos="6213"/>
          <w:tab w:val="left" w:pos="6555"/>
          <w:tab w:val="left" w:pos="7200"/>
          <w:tab w:val="left" w:pos="7920"/>
          <w:tab w:val="right" w:pos="8789"/>
          <w:tab w:val="left" w:pos="9498"/>
        </w:tabs>
        <w:spacing w:line="232" w:lineRule="exact"/>
        <w:jc w:val="left"/>
        <w:rPr>
          <w:rFonts w:ascii="Verdana" w:hAnsi="Verdana"/>
          <w:color w:val="auto"/>
        </w:rPr>
      </w:pPr>
      <w:r>
        <w:rPr>
          <w:rFonts w:ascii="Verdana" w:hAnsi="Verdana"/>
          <w:color w:val="auto"/>
        </w:rPr>
        <w:tab/>
      </w:r>
      <w:r>
        <w:rPr>
          <w:rFonts w:ascii="Verdana" w:hAnsi="Verdana"/>
          <w:color w:val="auto"/>
        </w:rPr>
        <w:tab/>
        <w:t xml:space="preserve">b) für jedes Jahr der Verlängerung – je Grabstelle </w:t>
      </w:r>
      <w:proofErr w:type="gramStart"/>
      <w:r>
        <w:rPr>
          <w:rFonts w:ascii="Verdana" w:hAnsi="Verdana"/>
          <w:color w:val="auto"/>
        </w:rPr>
        <w:t>- :</w:t>
      </w:r>
      <w:proofErr w:type="gramEnd"/>
      <w:r>
        <w:rPr>
          <w:rFonts w:ascii="Verdana" w:hAnsi="Verdana"/>
          <w:color w:val="auto"/>
        </w:rPr>
        <w:tab/>
        <w:t xml:space="preserve">     </w:t>
      </w:r>
      <w:r w:rsidR="003261BB">
        <w:rPr>
          <w:rFonts w:ascii="Verdana" w:hAnsi="Verdana"/>
          <w:color w:val="auto"/>
        </w:rPr>
        <w:tab/>
      </w:r>
      <w:r w:rsidR="003261BB">
        <w:rPr>
          <w:rFonts w:ascii="Verdana" w:hAnsi="Verdana"/>
          <w:color w:val="auto"/>
        </w:rPr>
        <w:tab/>
        <w:t xml:space="preserve">       </w:t>
      </w:r>
      <w:r w:rsidR="00714C26">
        <w:rPr>
          <w:rFonts w:ascii="Verdana" w:hAnsi="Verdana"/>
          <w:color w:val="auto"/>
        </w:rPr>
        <w:t xml:space="preserve">25,50 </w:t>
      </w:r>
      <w:r>
        <w:rPr>
          <w:rFonts w:ascii="Verdana" w:hAnsi="Verdana"/>
          <w:color w:val="auto"/>
        </w:rPr>
        <w:t>Euro</w:t>
      </w:r>
    </w:p>
    <w:p w14:paraId="3E0DC01F" w14:textId="77777777" w:rsidR="00F21D13" w:rsidRDefault="00F21D13" w:rsidP="003261BB">
      <w:pPr>
        <w:pStyle w:val="TextAbstand"/>
        <w:tabs>
          <w:tab w:val="left" w:pos="342"/>
          <w:tab w:val="left" w:pos="426"/>
          <w:tab w:val="left" w:pos="740"/>
          <w:tab w:val="left" w:pos="1134"/>
          <w:tab w:val="left" w:pos="1440"/>
          <w:tab w:val="left" w:pos="2160"/>
          <w:tab w:val="left" w:pos="2880"/>
          <w:tab w:val="left" w:pos="3600"/>
          <w:tab w:val="left" w:pos="4320"/>
          <w:tab w:val="left" w:pos="5040"/>
          <w:tab w:val="left" w:pos="5760"/>
          <w:tab w:val="decimal" w:pos="6213"/>
          <w:tab w:val="left" w:pos="6555"/>
          <w:tab w:val="left" w:pos="7200"/>
          <w:tab w:val="left" w:pos="7920"/>
          <w:tab w:val="right" w:pos="8789"/>
          <w:tab w:val="left" w:pos="9498"/>
        </w:tabs>
        <w:spacing w:line="232" w:lineRule="exact"/>
        <w:jc w:val="left"/>
        <w:rPr>
          <w:rFonts w:ascii="Verdana" w:hAnsi="Verdana"/>
          <w:color w:val="auto"/>
        </w:rPr>
      </w:pPr>
    </w:p>
    <w:p w14:paraId="61C8BF37" w14:textId="40C2F0DD" w:rsidR="00F21D13" w:rsidRDefault="00F21D13" w:rsidP="00F21D13">
      <w:pPr>
        <w:pStyle w:val="TextAbstand"/>
        <w:numPr>
          <w:ilvl w:val="0"/>
          <w:numId w:val="3"/>
        </w:numPr>
        <w:tabs>
          <w:tab w:val="left" w:pos="342"/>
          <w:tab w:val="left" w:pos="426"/>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spacing w:line="232" w:lineRule="exact"/>
        <w:jc w:val="left"/>
        <w:rPr>
          <w:rFonts w:ascii="Verdana" w:hAnsi="Verdana"/>
          <w:bCs/>
          <w:color w:val="auto"/>
        </w:rPr>
      </w:pPr>
      <w:r>
        <w:rPr>
          <w:rFonts w:ascii="Verdana" w:hAnsi="Verdana"/>
          <w:bCs/>
          <w:color w:val="auto"/>
        </w:rPr>
        <w:t>Urnenreihengrabstätte:</w:t>
      </w:r>
    </w:p>
    <w:p w14:paraId="6D5C9C63" w14:textId="32F5E90E" w:rsidR="00F21D13" w:rsidRDefault="00F21D13" w:rsidP="00F21D13">
      <w:pPr>
        <w:pStyle w:val="TextAbstand"/>
        <w:tabs>
          <w:tab w:val="left" w:pos="426"/>
          <w:tab w:val="right" w:pos="8789"/>
        </w:tabs>
        <w:spacing w:line="232" w:lineRule="exact"/>
        <w:jc w:val="left"/>
        <w:rPr>
          <w:rFonts w:ascii="Verdana" w:hAnsi="Verdana"/>
          <w:color w:val="auto"/>
        </w:rPr>
      </w:pPr>
      <w:r>
        <w:rPr>
          <w:rFonts w:ascii="Verdana" w:hAnsi="Verdana"/>
          <w:color w:val="auto"/>
        </w:rPr>
        <w:tab/>
        <w:t xml:space="preserve">a) für </w:t>
      </w:r>
      <w:r w:rsidR="00714C26">
        <w:rPr>
          <w:rFonts w:ascii="Verdana" w:hAnsi="Verdana"/>
          <w:color w:val="auto"/>
        </w:rPr>
        <w:t>30</w:t>
      </w:r>
      <w:r>
        <w:rPr>
          <w:rFonts w:ascii="Verdana" w:hAnsi="Verdana"/>
          <w:color w:val="auto"/>
        </w:rPr>
        <w:t xml:space="preserve"> Jahre - je Grabstelle</w:t>
      </w:r>
      <w:proofErr w:type="gramStart"/>
      <w:r>
        <w:rPr>
          <w:rFonts w:ascii="Verdana" w:hAnsi="Verdana"/>
          <w:color w:val="auto"/>
        </w:rPr>
        <w:t>- :</w:t>
      </w:r>
      <w:proofErr w:type="gramEnd"/>
      <w:r>
        <w:rPr>
          <w:rFonts w:ascii="Verdana" w:hAnsi="Verdana"/>
          <w:color w:val="auto"/>
        </w:rPr>
        <w:tab/>
      </w:r>
      <w:r w:rsidR="00714C26">
        <w:rPr>
          <w:rFonts w:ascii="Verdana" w:hAnsi="Verdana"/>
          <w:color w:val="auto"/>
        </w:rPr>
        <w:t>576</w:t>
      </w:r>
      <w:r>
        <w:rPr>
          <w:rFonts w:ascii="Verdana" w:hAnsi="Verdana"/>
          <w:color w:val="auto"/>
        </w:rPr>
        <w:t>,00 Euro</w:t>
      </w:r>
    </w:p>
    <w:p w14:paraId="2DA8D200" w14:textId="77777777" w:rsidR="00F21D13" w:rsidRDefault="00F21D13" w:rsidP="00714C26">
      <w:pPr>
        <w:pStyle w:val="TextAbstand"/>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spacing w:line="232" w:lineRule="exact"/>
        <w:ind w:left="510"/>
        <w:rPr>
          <w:rFonts w:ascii="Verdana" w:hAnsi="Verdana"/>
          <w:bCs/>
          <w:color w:val="auto"/>
        </w:rPr>
      </w:pPr>
    </w:p>
    <w:p w14:paraId="1FEF3E10" w14:textId="59A08676" w:rsidR="003261BB" w:rsidRDefault="003261BB" w:rsidP="003261BB">
      <w:pPr>
        <w:pStyle w:val="TextAbstand"/>
        <w:numPr>
          <w:ilvl w:val="0"/>
          <w:numId w:val="3"/>
        </w:numPr>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spacing w:line="232" w:lineRule="exact"/>
        <w:rPr>
          <w:rFonts w:ascii="Verdana" w:hAnsi="Verdana"/>
          <w:bCs/>
          <w:color w:val="auto"/>
        </w:rPr>
      </w:pPr>
      <w:r>
        <w:rPr>
          <w:rFonts w:ascii="Verdana" w:hAnsi="Verdana"/>
          <w:bCs/>
          <w:color w:val="auto"/>
        </w:rPr>
        <w:t>Rasen</w:t>
      </w:r>
      <w:r w:rsidR="00714C26">
        <w:rPr>
          <w:rFonts w:ascii="Verdana" w:hAnsi="Verdana"/>
          <w:bCs/>
          <w:color w:val="auto"/>
        </w:rPr>
        <w:t>reihen</w:t>
      </w:r>
      <w:r>
        <w:rPr>
          <w:rFonts w:ascii="Verdana" w:hAnsi="Verdana"/>
          <w:bCs/>
          <w:color w:val="auto"/>
        </w:rPr>
        <w:t>grabstätte:</w:t>
      </w:r>
    </w:p>
    <w:p w14:paraId="382CB265" w14:textId="0334E265" w:rsidR="003261BB" w:rsidRDefault="003261BB" w:rsidP="003261BB">
      <w:pPr>
        <w:pStyle w:val="TextAbstand"/>
        <w:tabs>
          <w:tab w:val="left" w:pos="426"/>
          <w:tab w:val="right" w:pos="8789"/>
        </w:tabs>
        <w:spacing w:line="232" w:lineRule="exact"/>
        <w:jc w:val="left"/>
        <w:rPr>
          <w:rFonts w:ascii="Verdana" w:hAnsi="Verdana"/>
          <w:color w:val="auto"/>
        </w:rPr>
      </w:pPr>
      <w:r>
        <w:rPr>
          <w:rFonts w:ascii="Verdana" w:hAnsi="Verdana"/>
          <w:color w:val="auto"/>
        </w:rPr>
        <w:t xml:space="preserve">     a) für </w:t>
      </w:r>
      <w:r w:rsidR="00714C26">
        <w:rPr>
          <w:rFonts w:ascii="Verdana" w:hAnsi="Verdana"/>
          <w:color w:val="auto"/>
        </w:rPr>
        <w:t>30</w:t>
      </w:r>
      <w:r>
        <w:rPr>
          <w:rFonts w:ascii="Verdana" w:hAnsi="Verdana"/>
          <w:color w:val="auto"/>
        </w:rPr>
        <w:t xml:space="preserve"> Jahre:</w:t>
      </w:r>
      <w:r>
        <w:rPr>
          <w:rFonts w:ascii="Verdana" w:hAnsi="Verdana"/>
          <w:color w:val="auto"/>
        </w:rPr>
        <w:tab/>
      </w:r>
      <w:r w:rsidR="00714C26">
        <w:rPr>
          <w:rFonts w:ascii="Verdana" w:hAnsi="Verdana"/>
          <w:color w:val="auto"/>
        </w:rPr>
        <w:t>1.950</w:t>
      </w:r>
      <w:r>
        <w:rPr>
          <w:rFonts w:ascii="Verdana" w:hAnsi="Verdana"/>
          <w:color w:val="auto"/>
        </w:rPr>
        <w:t>,00 Euro</w:t>
      </w:r>
    </w:p>
    <w:p w14:paraId="25C4AA94" w14:textId="363BB9E2" w:rsidR="003261BB" w:rsidRPr="00714C26" w:rsidRDefault="003261BB" w:rsidP="003261BB">
      <w:pPr>
        <w:pStyle w:val="TextAbstand"/>
        <w:tabs>
          <w:tab w:val="left" w:pos="342"/>
          <w:tab w:val="left" w:pos="426"/>
          <w:tab w:val="left" w:pos="555"/>
          <w:tab w:val="left" w:pos="740"/>
          <w:tab w:val="left" w:pos="1440"/>
          <w:tab w:val="left" w:pos="2160"/>
          <w:tab w:val="left" w:pos="2880"/>
          <w:tab w:val="left" w:pos="3402"/>
          <w:tab w:val="left" w:pos="3600"/>
          <w:tab w:val="left" w:pos="4320"/>
          <w:tab w:val="left" w:pos="5040"/>
          <w:tab w:val="left" w:pos="5760"/>
          <w:tab w:val="decimal" w:pos="6213"/>
          <w:tab w:val="left" w:pos="6555"/>
          <w:tab w:val="left" w:pos="7200"/>
          <w:tab w:val="left" w:pos="7920"/>
          <w:tab w:val="right" w:pos="8789"/>
        </w:tabs>
        <w:spacing w:line="232" w:lineRule="exact"/>
        <w:jc w:val="left"/>
        <w:rPr>
          <w:rFonts w:ascii="Verdana" w:hAnsi="Verdana"/>
          <w:bCs/>
          <w:color w:val="auto"/>
          <w:sz w:val="18"/>
          <w:szCs w:val="18"/>
        </w:rPr>
      </w:pPr>
      <w:r>
        <w:rPr>
          <w:rFonts w:ascii="Verdana" w:hAnsi="Verdana"/>
          <w:color w:val="auto"/>
        </w:rPr>
        <w:tab/>
      </w:r>
      <w:r w:rsidR="00714C26">
        <w:rPr>
          <w:rFonts w:ascii="Verdana" w:hAnsi="Verdana"/>
          <w:color w:val="auto"/>
          <w:sz w:val="18"/>
          <w:szCs w:val="18"/>
        </w:rPr>
        <w:t>B</w:t>
      </w:r>
      <w:r w:rsidR="00714C26" w:rsidRPr="00714C26">
        <w:rPr>
          <w:rFonts w:ascii="Verdana" w:hAnsi="Verdana"/>
          <w:color w:val="auto"/>
          <w:sz w:val="18"/>
          <w:szCs w:val="18"/>
        </w:rPr>
        <w:t xml:space="preserve">einhaltet die </w:t>
      </w:r>
      <w:r w:rsidR="00714C26">
        <w:rPr>
          <w:rFonts w:ascii="Verdana" w:hAnsi="Verdana"/>
          <w:color w:val="auto"/>
          <w:sz w:val="18"/>
          <w:szCs w:val="18"/>
        </w:rPr>
        <w:t>P</w:t>
      </w:r>
      <w:r w:rsidR="00714C26" w:rsidRPr="00714C26">
        <w:rPr>
          <w:rFonts w:ascii="Verdana" w:hAnsi="Verdana"/>
          <w:color w:val="auto"/>
          <w:sz w:val="18"/>
          <w:szCs w:val="18"/>
        </w:rPr>
        <w:t>flege für die Dauer der Ruhezeit</w:t>
      </w:r>
      <w:r w:rsidRPr="00714C26">
        <w:rPr>
          <w:rFonts w:ascii="Verdana" w:hAnsi="Verdana"/>
          <w:bCs/>
          <w:color w:val="auto"/>
          <w:sz w:val="18"/>
          <w:szCs w:val="18"/>
        </w:rPr>
        <w:t xml:space="preserve"> </w:t>
      </w:r>
    </w:p>
    <w:p w14:paraId="04D0BA19" w14:textId="77777777" w:rsidR="00FF00A4" w:rsidRDefault="00FF00A4" w:rsidP="00FF00A4">
      <w:pPr>
        <w:pStyle w:val="TextAbstand"/>
        <w:tabs>
          <w:tab w:val="left" w:pos="342"/>
          <w:tab w:val="left" w:pos="426"/>
          <w:tab w:val="left" w:pos="740"/>
          <w:tab w:val="left" w:pos="1134"/>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spacing w:line="232" w:lineRule="exact"/>
        <w:jc w:val="left"/>
        <w:rPr>
          <w:rFonts w:ascii="Verdana" w:hAnsi="Verdana"/>
          <w:color w:val="auto"/>
        </w:rPr>
      </w:pPr>
    </w:p>
    <w:p w14:paraId="56800BC0" w14:textId="3762C043" w:rsidR="003261BB" w:rsidRDefault="003261BB" w:rsidP="003261BB">
      <w:pPr>
        <w:pStyle w:val="TextAbstand"/>
        <w:numPr>
          <w:ilvl w:val="0"/>
          <w:numId w:val="3"/>
        </w:numPr>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spacing w:line="232" w:lineRule="exact"/>
        <w:rPr>
          <w:rFonts w:ascii="Verdana" w:hAnsi="Verdana"/>
          <w:bCs/>
          <w:color w:val="auto"/>
        </w:rPr>
      </w:pPr>
      <w:r>
        <w:rPr>
          <w:rFonts w:ascii="Verdana" w:hAnsi="Verdana"/>
          <w:bCs/>
          <w:color w:val="auto"/>
        </w:rPr>
        <w:t>Urnenrasen</w:t>
      </w:r>
      <w:r w:rsidR="00714C26">
        <w:rPr>
          <w:rFonts w:ascii="Verdana" w:hAnsi="Verdana"/>
          <w:bCs/>
          <w:color w:val="auto"/>
        </w:rPr>
        <w:t>reihen</w:t>
      </w:r>
      <w:r>
        <w:rPr>
          <w:rFonts w:ascii="Verdana" w:hAnsi="Verdana"/>
          <w:bCs/>
          <w:color w:val="auto"/>
        </w:rPr>
        <w:t>grabstätte:</w:t>
      </w:r>
    </w:p>
    <w:p w14:paraId="60C823C4" w14:textId="59E834CB" w:rsidR="00714C26" w:rsidRDefault="003261BB" w:rsidP="003261BB">
      <w:pPr>
        <w:pStyle w:val="TextAbstand"/>
        <w:tabs>
          <w:tab w:val="left" w:pos="426"/>
          <w:tab w:val="right" w:pos="8789"/>
        </w:tabs>
        <w:spacing w:line="232" w:lineRule="exact"/>
        <w:jc w:val="left"/>
        <w:rPr>
          <w:rFonts w:ascii="Verdana" w:hAnsi="Verdana"/>
          <w:color w:val="auto"/>
        </w:rPr>
      </w:pPr>
      <w:r>
        <w:rPr>
          <w:rFonts w:ascii="Verdana" w:hAnsi="Verdana"/>
          <w:color w:val="auto"/>
        </w:rPr>
        <w:t xml:space="preserve">     a) für </w:t>
      </w:r>
      <w:r w:rsidR="00714C26">
        <w:rPr>
          <w:rFonts w:ascii="Verdana" w:hAnsi="Verdana"/>
          <w:color w:val="auto"/>
        </w:rPr>
        <w:t>30</w:t>
      </w:r>
      <w:r>
        <w:rPr>
          <w:rFonts w:ascii="Verdana" w:hAnsi="Verdana"/>
          <w:color w:val="auto"/>
        </w:rPr>
        <w:t xml:space="preserve"> Jahre:</w:t>
      </w:r>
      <w:r>
        <w:rPr>
          <w:rFonts w:ascii="Verdana" w:hAnsi="Verdana"/>
          <w:color w:val="auto"/>
        </w:rPr>
        <w:tab/>
      </w:r>
      <w:r w:rsidR="00714C26">
        <w:rPr>
          <w:rFonts w:ascii="Verdana" w:hAnsi="Verdana"/>
          <w:color w:val="auto"/>
        </w:rPr>
        <w:t>965</w:t>
      </w:r>
      <w:r>
        <w:rPr>
          <w:rFonts w:ascii="Verdana" w:hAnsi="Verdana"/>
          <w:color w:val="auto"/>
        </w:rPr>
        <w:t>,00 Eur</w:t>
      </w:r>
      <w:r w:rsidR="00714C26">
        <w:rPr>
          <w:rFonts w:ascii="Verdana" w:hAnsi="Verdana"/>
          <w:color w:val="auto"/>
        </w:rPr>
        <w:t>o</w:t>
      </w:r>
    </w:p>
    <w:p w14:paraId="642EB594" w14:textId="77777777" w:rsidR="00714C26" w:rsidRDefault="00714C26" w:rsidP="003261BB">
      <w:pPr>
        <w:pStyle w:val="TextAbstand"/>
        <w:tabs>
          <w:tab w:val="left" w:pos="342"/>
          <w:tab w:val="left" w:pos="426"/>
          <w:tab w:val="left" w:pos="555"/>
          <w:tab w:val="left" w:pos="740"/>
          <w:tab w:val="left" w:pos="1440"/>
          <w:tab w:val="left" w:pos="2160"/>
          <w:tab w:val="left" w:pos="2880"/>
          <w:tab w:val="left" w:pos="3402"/>
          <w:tab w:val="left" w:pos="3600"/>
          <w:tab w:val="left" w:pos="4320"/>
          <w:tab w:val="left" w:pos="5040"/>
          <w:tab w:val="left" w:pos="5760"/>
          <w:tab w:val="decimal" w:pos="6213"/>
          <w:tab w:val="left" w:pos="6555"/>
          <w:tab w:val="left" w:pos="7200"/>
          <w:tab w:val="left" w:pos="7920"/>
          <w:tab w:val="right" w:pos="8789"/>
        </w:tabs>
        <w:spacing w:line="232" w:lineRule="exact"/>
        <w:jc w:val="left"/>
        <w:rPr>
          <w:rFonts w:ascii="Verdana" w:hAnsi="Verdana"/>
          <w:color w:val="auto"/>
          <w:sz w:val="18"/>
          <w:szCs w:val="18"/>
        </w:rPr>
      </w:pPr>
      <w:r w:rsidRPr="00714C26">
        <w:rPr>
          <w:rFonts w:ascii="Verdana" w:hAnsi="Verdana"/>
          <w:color w:val="auto"/>
          <w:sz w:val="18"/>
          <w:szCs w:val="18"/>
        </w:rPr>
        <w:lastRenderedPageBreak/>
        <w:t>Beinhaltet die Pflege für die Dauer der Ruhezeit</w:t>
      </w:r>
    </w:p>
    <w:p w14:paraId="5EB8147B" w14:textId="77777777" w:rsidR="00714C26" w:rsidRDefault="00714C26" w:rsidP="003261BB">
      <w:pPr>
        <w:pStyle w:val="TextAbstand"/>
        <w:tabs>
          <w:tab w:val="left" w:pos="342"/>
          <w:tab w:val="left" w:pos="426"/>
          <w:tab w:val="left" w:pos="555"/>
          <w:tab w:val="left" w:pos="740"/>
          <w:tab w:val="left" w:pos="1440"/>
          <w:tab w:val="left" w:pos="2160"/>
          <w:tab w:val="left" w:pos="2880"/>
          <w:tab w:val="left" w:pos="3402"/>
          <w:tab w:val="left" w:pos="3600"/>
          <w:tab w:val="left" w:pos="4320"/>
          <w:tab w:val="left" w:pos="5040"/>
          <w:tab w:val="left" w:pos="5760"/>
          <w:tab w:val="decimal" w:pos="6213"/>
          <w:tab w:val="left" w:pos="6555"/>
          <w:tab w:val="left" w:pos="7200"/>
          <w:tab w:val="left" w:pos="7920"/>
          <w:tab w:val="right" w:pos="8789"/>
        </w:tabs>
        <w:spacing w:line="232" w:lineRule="exact"/>
        <w:jc w:val="left"/>
        <w:rPr>
          <w:rFonts w:ascii="Verdana" w:hAnsi="Verdana"/>
          <w:color w:val="auto"/>
          <w:sz w:val="18"/>
          <w:szCs w:val="18"/>
        </w:rPr>
      </w:pPr>
    </w:p>
    <w:p w14:paraId="05508E0B" w14:textId="7646919C" w:rsidR="00714C26" w:rsidRPr="00E54BEB" w:rsidRDefault="003261BB" w:rsidP="00714C26">
      <w:pPr>
        <w:pStyle w:val="TextAbstand"/>
        <w:numPr>
          <w:ilvl w:val="0"/>
          <w:numId w:val="3"/>
        </w:numPr>
        <w:tabs>
          <w:tab w:val="left" w:pos="342"/>
          <w:tab w:val="left" w:pos="426"/>
          <w:tab w:val="left" w:pos="555"/>
          <w:tab w:val="left" w:pos="740"/>
          <w:tab w:val="left" w:pos="1440"/>
          <w:tab w:val="left" w:pos="2160"/>
          <w:tab w:val="left" w:pos="2880"/>
          <w:tab w:val="left" w:pos="3402"/>
          <w:tab w:val="left" w:pos="3600"/>
          <w:tab w:val="left" w:pos="4320"/>
          <w:tab w:val="left" w:pos="5040"/>
          <w:tab w:val="left" w:pos="5760"/>
          <w:tab w:val="decimal" w:pos="6213"/>
          <w:tab w:val="left" w:pos="6555"/>
          <w:tab w:val="left" w:pos="7200"/>
          <w:tab w:val="left" w:pos="7920"/>
          <w:tab w:val="right" w:pos="8789"/>
        </w:tabs>
        <w:spacing w:line="232" w:lineRule="exact"/>
        <w:rPr>
          <w:rFonts w:ascii="Verdana" w:hAnsi="Verdana"/>
          <w:bCs/>
          <w:color w:val="auto"/>
        </w:rPr>
      </w:pPr>
      <w:r w:rsidRPr="00714C26">
        <w:rPr>
          <w:rFonts w:ascii="Verdana" w:hAnsi="Verdana"/>
          <w:color w:val="auto"/>
          <w:sz w:val="18"/>
          <w:szCs w:val="18"/>
        </w:rPr>
        <w:tab/>
      </w:r>
      <w:r w:rsidRPr="00E54BEB">
        <w:rPr>
          <w:rFonts w:ascii="Verdana" w:hAnsi="Verdana"/>
          <w:bCs/>
          <w:color w:val="auto"/>
        </w:rPr>
        <w:t xml:space="preserve"> </w:t>
      </w:r>
      <w:r w:rsidR="00714C26" w:rsidRPr="00E54BEB">
        <w:rPr>
          <w:rFonts w:ascii="Verdana" w:hAnsi="Verdana"/>
          <w:bCs/>
          <w:color w:val="auto"/>
        </w:rPr>
        <w:t>Urnenbaumgrabstätte:</w:t>
      </w:r>
    </w:p>
    <w:p w14:paraId="7E65FCA8" w14:textId="0713896F" w:rsidR="00714C26" w:rsidRPr="00E54BEB" w:rsidRDefault="00714C26" w:rsidP="00714C26">
      <w:pPr>
        <w:pStyle w:val="TextAbstand"/>
        <w:tabs>
          <w:tab w:val="left" w:pos="342"/>
          <w:tab w:val="left" w:pos="426"/>
          <w:tab w:val="left" w:pos="555"/>
          <w:tab w:val="left" w:pos="740"/>
          <w:tab w:val="left" w:pos="1440"/>
          <w:tab w:val="left" w:pos="2160"/>
          <w:tab w:val="left" w:pos="2880"/>
          <w:tab w:val="left" w:pos="3402"/>
          <w:tab w:val="left" w:pos="3600"/>
          <w:tab w:val="left" w:pos="4320"/>
          <w:tab w:val="left" w:pos="5040"/>
          <w:tab w:val="left" w:pos="5760"/>
          <w:tab w:val="decimal" w:pos="6213"/>
          <w:tab w:val="left" w:pos="6555"/>
          <w:tab w:val="left" w:pos="7200"/>
          <w:tab w:val="left" w:pos="7920"/>
          <w:tab w:val="right" w:pos="8789"/>
        </w:tabs>
        <w:spacing w:line="232" w:lineRule="exact"/>
        <w:ind w:left="510"/>
        <w:rPr>
          <w:rFonts w:ascii="Verdana" w:hAnsi="Verdana"/>
          <w:bCs/>
          <w:color w:val="auto"/>
        </w:rPr>
      </w:pPr>
      <w:r w:rsidRPr="00E54BEB">
        <w:rPr>
          <w:rFonts w:ascii="Verdana" w:hAnsi="Verdana"/>
          <w:bCs/>
          <w:color w:val="auto"/>
        </w:rPr>
        <w:t xml:space="preserve">a) für 30 </w:t>
      </w:r>
      <w:proofErr w:type="gramStart"/>
      <w:r w:rsidRPr="00E54BEB">
        <w:rPr>
          <w:rFonts w:ascii="Verdana" w:hAnsi="Verdana"/>
          <w:bCs/>
          <w:color w:val="auto"/>
        </w:rPr>
        <w:t>Jahre :</w:t>
      </w:r>
      <w:proofErr w:type="gramEnd"/>
      <w:r w:rsidRPr="00E54BEB">
        <w:rPr>
          <w:rFonts w:ascii="Verdana" w:hAnsi="Verdana"/>
          <w:bCs/>
          <w:color w:val="auto"/>
        </w:rPr>
        <w:tab/>
      </w:r>
      <w:r w:rsidRPr="00E54BEB">
        <w:rPr>
          <w:rFonts w:ascii="Verdana" w:hAnsi="Verdana"/>
          <w:bCs/>
          <w:color w:val="auto"/>
        </w:rPr>
        <w:tab/>
      </w:r>
      <w:r w:rsidRPr="00E54BEB">
        <w:rPr>
          <w:rFonts w:ascii="Verdana" w:hAnsi="Verdana"/>
          <w:bCs/>
          <w:color w:val="auto"/>
        </w:rPr>
        <w:tab/>
      </w:r>
      <w:r w:rsidRPr="00E54BEB">
        <w:rPr>
          <w:rFonts w:ascii="Verdana" w:hAnsi="Verdana"/>
          <w:bCs/>
          <w:color w:val="auto"/>
        </w:rPr>
        <w:tab/>
      </w:r>
      <w:r w:rsidRPr="00E54BEB">
        <w:rPr>
          <w:rFonts w:ascii="Verdana" w:hAnsi="Verdana"/>
          <w:bCs/>
          <w:color w:val="auto"/>
        </w:rPr>
        <w:tab/>
      </w:r>
      <w:r w:rsidRPr="00E54BEB">
        <w:rPr>
          <w:rFonts w:ascii="Verdana" w:hAnsi="Verdana"/>
          <w:bCs/>
          <w:color w:val="auto"/>
        </w:rPr>
        <w:tab/>
      </w:r>
      <w:r w:rsidRPr="00E54BEB">
        <w:rPr>
          <w:rFonts w:ascii="Verdana" w:hAnsi="Verdana"/>
          <w:bCs/>
          <w:color w:val="auto"/>
        </w:rPr>
        <w:tab/>
      </w:r>
      <w:r w:rsidRPr="00E54BEB">
        <w:rPr>
          <w:rFonts w:ascii="Verdana" w:hAnsi="Verdana"/>
          <w:bCs/>
          <w:color w:val="auto"/>
        </w:rPr>
        <w:tab/>
      </w:r>
      <w:r w:rsidRPr="00E54BEB">
        <w:rPr>
          <w:rFonts w:ascii="Verdana" w:hAnsi="Verdana"/>
          <w:bCs/>
          <w:color w:val="auto"/>
        </w:rPr>
        <w:tab/>
      </w:r>
      <w:r w:rsidR="00E54BEB">
        <w:rPr>
          <w:rFonts w:ascii="Verdana" w:hAnsi="Verdana"/>
          <w:bCs/>
          <w:color w:val="auto"/>
        </w:rPr>
        <w:t xml:space="preserve">         </w:t>
      </w:r>
      <w:r w:rsidRPr="00E54BEB">
        <w:rPr>
          <w:rFonts w:ascii="Verdana" w:hAnsi="Verdana"/>
          <w:bCs/>
          <w:color w:val="auto"/>
        </w:rPr>
        <w:t>783,00 Euro</w:t>
      </w:r>
    </w:p>
    <w:p w14:paraId="2A212465" w14:textId="6237F7AD" w:rsidR="00714C26" w:rsidRDefault="00714C26" w:rsidP="00714C26">
      <w:pPr>
        <w:pStyle w:val="TextAbstand"/>
        <w:tabs>
          <w:tab w:val="left" w:pos="342"/>
          <w:tab w:val="left" w:pos="426"/>
          <w:tab w:val="left" w:pos="555"/>
          <w:tab w:val="left" w:pos="740"/>
          <w:tab w:val="left" w:pos="1440"/>
          <w:tab w:val="left" w:pos="2160"/>
          <w:tab w:val="left" w:pos="2880"/>
          <w:tab w:val="left" w:pos="3402"/>
          <w:tab w:val="left" w:pos="3600"/>
          <w:tab w:val="left" w:pos="4320"/>
          <w:tab w:val="left" w:pos="5040"/>
          <w:tab w:val="left" w:pos="5760"/>
          <w:tab w:val="decimal" w:pos="6213"/>
          <w:tab w:val="left" w:pos="6555"/>
          <w:tab w:val="left" w:pos="7200"/>
          <w:tab w:val="left" w:pos="7920"/>
          <w:tab w:val="right" w:pos="8789"/>
        </w:tabs>
        <w:spacing w:line="232" w:lineRule="exact"/>
        <w:ind w:left="510"/>
        <w:rPr>
          <w:rFonts w:ascii="Verdana" w:hAnsi="Verdana"/>
          <w:bCs/>
          <w:color w:val="auto"/>
          <w:sz w:val="18"/>
          <w:szCs w:val="18"/>
        </w:rPr>
      </w:pPr>
      <w:proofErr w:type="gramStart"/>
      <w:r>
        <w:rPr>
          <w:rFonts w:ascii="Verdana" w:hAnsi="Verdana"/>
          <w:bCs/>
          <w:color w:val="auto"/>
          <w:sz w:val="18"/>
          <w:szCs w:val="18"/>
        </w:rPr>
        <w:t>Beinhaltet</w:t>
      </w:r>
      <w:proofErr w:type="gramEnd"/>
      <w:r>
        <w:rPr>
          <w:rFonts w:ascii="Verdana" w:hAnsi="Verdana"/>
          <w:bCs/>
          <w:color w:val="auto"/>
          <w:sz w:val="18"/>
          <w:szCs w:val="18"/>
        </w:rPr>
        <w:t xml:space="preserve"> die Bestattung sowie die Pflege für die Dauer der Ruhezeit</w:t>
      </w:r>
    </w:p>
    <w:p w14:paraId="299AAFDF" w14:textId="03A168A3" w:rsidR="00714C26" w:rsidRPr="00E54BEB" w:rsidRDefault="00714C26" w:rsidP="00714C26">
      <w:pPr>
        <w:pStyle w:val="TextAbstand"/>
        <w:tabs>
          <w:tab w:val="left" w:pos="342"/>
          <w:tab w:val="left" w:pos="426"/>
          <w:tab w:val="left" w:pos="555"/>
          <w:tab w:val="left" w:pos="740"/>
          <w:tab w:val="left" w:pos="1440"/>
          <w:tab w:val="left" w:pos="2160"/>
          <w:tab w:val="left" w:pos="2880"/>
          <w:tab w:val="left" w:pos="3402"/>
          <w:tab w:val="left" w:pos="3600"/>
          <w:tab w:val="left" w:pos="4320"/>
          <w:tab w:val="left" w:pos="5040"/>
          <w:tab w:val="left" w:pos="5760"/>
          <w:tab w:val="decimal" w:pos="6213"/>
          <w:tab w:val="left" w:pos="6555"/>
          <w:tab w:val="left" w:pos="7200"/>
          <w:tab w:val="left" w:pos="7920"/>
          <w:tab w:val="right" w:pos="8789"/>
        </w:tabs>
        <w:spacing w:line="232" w:lineRule="exact"/>
        <w:ind w:left="510"/>
        <w:rPr>
          <w:rFonts w:ascii="Verdana" w:hAnsi="Verdana"/>
          <w:bCs/>
          <w:color w:val="auto"/>
        </w:rPr>
      </w:pPr>
      <w:r w:rsidRPr="00E54BEB">
        <w:rPr>
          <w:rFonts w:ascii="Verdana" w:hAnsi="Verdana"/>
          <w:bCs/>
          <w:color w:val="auto"/>
        </w:rPr>
        <w:t xml:space="preserve">b) für die Stele und die </w:t>
      </w:r>
      <w:proofErr w:type="gramStart"/>
      <w:r w:rsidRPr="00E54BEB">
        <w:rPr>
          <w:rFonts w:ascii="Verdana" w:hAnsi="Verdana"/>
          <w:bCs/>
          <w:color w:val="auto"/>
        </w:rPr>
        <w:t>Plakette :</w:t>
      </w:r>
      <w:proofErr w:type="gramEnd"/>
      <w:r w:rsidRPr="00E54BEB">
        <w:rPr>
          <w:rFonts w:ascii="Verdana" w:hAnsi="Verdana"/>
          <w:bCs/>
          <w:color w:val="auto"/>
        </w:rPr>
        <w:tab/>
        <w:t xml:space="preserve">     </w:t>
      </w:r>
      <w:r w:rsidRPr="00E54BEB">
        <w:rPr>
          <w:rFonts w:ascii="Verdana" w:hAnsi="Verdana"/>
          <w:bCs/>
          <w:color w:val="auto"/>
        </w:rPr>
        <w:tab/>
      </w:r>
      <w:r w:rsidRPr="00E54BEB">
        <w:rPr>
          <w:rFonts w:ascii="Verdana" w:hAnsi="Verdana"/>
          <w:bCs/>
          <w:color w:val="auto"/>
        </w:rPr>
        <w:tab/>
        <w:t xml:space="preserve">       </w:t>
      </w:r>
      <w:r w:rsidRPr="00E54BEB">
        <w:rPr>
          <w:rFonts w:ascii="Verdana" w:hAnsi="Verdana"/>
          <w:bCs/>
          <w:color w:val="auto"/>
        </w:rPr>
        <w:tab/>
      </w:r>
      <w:r w:rsidRPr="00E54BEB">
        <w:rPr>
          <w:rFonts w:ascii="Verdana" w:hAnsi="Verdana"/>
          <w:bCs/>
          <w:color w:val="auto"/>
        </w:rPr>
        <w:tab/>
      </w:r>
      <w:r w:rsidRPr="00E54BEB">
        <w:rPr>
          <w:rFonts w:ascii="Verdana" w:hAnsi="Verdana"/>
          <w:bCs/>
          <w:color w:val="auto"/>
        </w:rPr>
        <w:tab/>
      </w:r>
      <w:r w:rsidRPr="00E54BEB">
        <w:rPr>
          <w:rFonts w:ascii="Verdana" w:hAnsi="Verdana"/>
          <w:bCs/>
          <w:color w:val="auto"/>
        </w:rPr>
        <w:tab/>
        <w:t>25,50 Euro</w:t>
      </w:r>
    </w:p>
    <w:p w14:paraId="4FCE69A7" w14:textId="2E59B4C9" w:rsidR="003261BB" w:rsidRPr="00E54BEB" w:rsidRDefault="003261BB" w:rsidP="00714C26">
      <w:pPr>
        <w:pStyle w:val="TextAbstand"/>
        <w:tabs>
          <w:tab w:val="left" w:pos="342"/>
          <w:tab w:val="left" w:pos="426"/>
          <w:tab w:val="left" w:pos="555"/>
          <w:tab w:val="left" w:pos="740"/>
          <w:tab w:val="left" w:pos="1440"/>
          <w:tab w:val="left" w:pos="2160"/>
          <w:tab w:val="left" w:pos="2880"/>
          <w:tab w:val="left" w:pos="3402"/>
          <w:tab w:val="left" w:pos="3600"/>
          <w:tab w:val="left" w:pos="4320"/>
          <w:tab w:val="left" w:pos="5040"/>
          <w:tab w:val="left" w:pos="5760"/>
          <w:tab w:val="decimal" w:pos="6213"/>
          <w:tab w:val="left" w:pos="6555"/>
          <w:tab w:val="left" w:pos="7200"/>
          <w:tab w:val="left" w:pos="7920"/>
          <w:tab w:val="right" w:pos="8789"/>
        </w:tabs>
        <w:spacing w:line="232" w:lineRule="exact"/>
        <w:ind w:left="510"/>
        <w:jc w:val="left"/>
        <w:rPr>
          <w:rFonts w:ascii="Verdana" w:hAnsi="Verdana"/>
          <w:bCs/>
          <w:color w:val="auto"/>
        </w:rPr>
      </w:pPr>
    </w:p>
    <w:p w14:paraId="009054D7" w14:textId="77777777" w:rsidR="00714C26" w:rsidRDefault="00714C26" w:rsidP="00FF00A4">
      <w:pPr>
        <w:pStyle w:val="TextAbstand"/>
        <w:tabs>
          <w:tab w:val="left" w:pos="342"/>
          <w:tab w:val="left" w:pos="426"/>
          <w:tab w:val="left" w:pos="740"/>
          <w:tab w:val="left" w:pos="1134"/>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spacing w:line="232" w:lineRule="exact"/>
        <w:jc w:val="left"/>
        <w:rPr>
          <w:rFonts w:ascii="Verdana" w:hAnsi="Verdana"/>
          <w:color w:val="auto"/>
        </w:rPr>
      </w:pPr>
    </w:p>
    <w:p w14:paraId="7E5E53DD" w14:textId="1890B79D" w:rsidR="00FB1464" w:rsidRDefault="00E54BEB" w:rsidP="003261BB">
      <w:pPr>
        <w:pStyle w:val="TextAbstand"/>
        <w:tabs>
          <w:tab w:val="left" w:pos="342"/>
          <w:tab w:val="left" w:pos="555"/>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spacing w:before="0"/>
        <w:jc w:val="left"/>
        <w:rPr>
          <w:rFonts w:ascii="Verdana" w:hAnsi="Verdana"/>
          <w:bCs/>
          <w:color w:val="auto"/>
        </w:rPr>
      </w:pPr>
      <w:r>
        <w:rPr>
          <w:rFonts w:ascii="Verdana" w:hAnsi="Verdana"/>
          <w:bCs/>
          <w:color w:val="auto"/>
        </w:rPr>
        <w:t>8</w:t>
      </w:r>
      <w:r w:rsidR="003261BB">
        <w:rPr>
          <w:rFonts w:ascii="Verdana" w:hAnsi="Verdana"/>
          <w:bCs/>
          <w:color w:val="auto"/>
        </w:rPr>
        <w:t xml:space="preserve">. </w:t>
      </w:r>
      <w:r w:rsidR="00FB1464">
        <w:rPr>
          <w:rFonts w:ascii="Verdana" w:hAnsi="Verdana"/>
          <w:bCs/>
          <w:color w:val="auto"/>
        </w:rPr>
        <w:t>Zusätzliche Bestattung einer Urne in einer bereits belegten Wahl- oder Urnenwahl-</w:t>
      </w:r>
    </w:p>
    <w:p w14:paraId="03C4486A" w14:textId="280E4AF6" w:rsidR="00FB1464" w:rsidRDefault="00FB1464">
      <w:pPr>
        <w:pStyle w:val="TextAbstand"/>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spacing w:before="0"/>
        <w:jc w:val="left"/>
        <w:rPr>
          <w:rFonts w:ascii="Verdana" w:hAnsi="Verdana"/>
          <w:bCs/>
          <w:color w:val="auto"/>
        </w:rPr>
      </w:pPr>
      <w:r>
        <w:rPr>
          <w:rFonts w:ascii="Verdana" w:hAnsi="Verdana"/>
          <w:bCs/>
          <w:color w:val="auto"/>
        </w:rPr>
        <w:tab/>
      </w:r>
      <w:proofErr w:type="spellStart"/>
      <w:r>
        <w:rPr>
          <w:rFonts w:ascii="Verdana" w:hAnsi="Verdana"/>
          <w:bCs/>
          <w:color w:val="auto"/>
        </w:rPr>
        <w:t>grabstätte</w:t>
      </w:r>
      <w:proofErr w:type="spellEnd"/>
      <w:r>
        <w:rPr>
          <w:rFonts w:ascii="Verdana" w:hAnsi="Verdana"/>
          <w:bCs/>
          <w:color w:val="auto"/>
        </w:rPr>
        <w:t xml:space="preserve"> gemäß § 11 Absatz </w:t>
      </w:r>
      <w:r w:rsidR="0019065E">
        <w:rPr>
          <w:rFonts w:ascii="Verdana" w:hAnsi="Verdana"/>
          <w:bCs/>
          <w:color w:val="auto"/>
        </w:rPr>
        <w:t>5</w:t>
      </w:r>
      <w:r>
        <w:rPr>
          <w:rFonts w:ascii="Verdana" w:hAnsi="Verdana"/>
          <w:bCs/>
          <w:color w:val="auto"/>
        </w:rPr>
        <w:t xml:space="preserve"> der Friedhofsordnung:</w:t>
      </w:r>
    </w:p>
    <w:p w14:paraId="1C1AB931" w14:textId="77777777" w:rsidR="00FB1464" w:rsidRDefault="00FB1464">
      <w:pPr>
        <w:pStyle w:val="TextAbstand"/>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spacing w:before="0"/>
        <w:ind w:left="570" w:hanging="570"/>
        <w:jc w:val="left"/>
        <w:rPr>
          <w:rFonts w:ascii="Verdana" w:hAnsi="Verdana"/>
          <w:color w:val="auto"/>
        </w:rPr>
      </w:pPr>
    </w:p>
    <w:p w14:paraId="483F467F" w14:textId="1AB15559" w:rsidR="00FB1464" w:rsidRPr="00E54BEB" w:rsidRDefault="00C6585A" w:rsidP="00FB1464">
      <w:pPr>
        <w:pStyle w:val="TextAbstand"/>
        <w:numPr>
          <w:ilvl w:val="1"/>
          <w:numId w:val="4"/>
        </w:numPr>
        <w:tabs>
          <w:tab w:val="left" w:pos="399"/>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rPr>
          <w:rFonts w:ascii="Verdana" w:hAnsi="Verdana"/>
          <w:color w:val="auto"/>
        </w:rPr>
      </w:pPr>
      <w:r w:rsidRPr="00E54BEB">
        <w:rPr>
          <w:rFonts w:ascii="Verdana" w:hAnsi="Verdana"/>
          <w:color w:val="auto"/>
        </w:rPr>
        <w:t xml:space="preserve">eine Gebühr gemäß Nummer </w:t>
      </w:r>
      <w:r w:rsidR="00E54BEB" w:rsidRPr="00E54BEB">
        <w:rPr>
          <w:rFonts w:ascii="Verdana" w:hAnsi="Verdana"/>
          <w:color w:val="auto"/>
        </w:rPr>
        <w:t>2 b) oder 3b)</w:t>
      </w:r>
      <w:r w:rsidR="00FB1464" w:rsidRPr="00E54BEB">
        <w:rPr>
          <w:rFonts w:ascii="Verdana" w:hAnsi="Verdana"/>
          <w:color w:val="auto"/>
        </w:rPr>
        <w:t xml:space="preserve"> zur Anpassung an die neue Ruhezeit und</w:t>
      </w:r>
    </w:p>
    <w:p w14:paraId="3E804ABB" w14:textId="77777777" w:rsidR="00FB1464" w:rsidRPr="00E54BEB" w:rsidRDefault="00FB1464">
      <w:pPr>
        <w:pStyle w:val="TextAbstand"/>
        <w:tabs>
          <w:tab w:val="left" w:pos="399"/>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rPr>
          <w:rFonts w:ascii="Verdana" w:hAnsi="Verdana"/>
          <w:color w:val="auto"/>
        </w:rPr>
      </w:pPr>
    </w:p>
    <w:p w14:paraId="5ABFC48B" w14:textId="77777777" w:rsidR="00FB1464" w:rsidRPr="00E54BEB" w:rsidRDefault="00FB1464" w:rsidP="00FB1464">
      <w:pPr>
        <w:pStyle w:val="TextAbstand"/>
        <w:numPr>
          <w:ilvl w:val="1"/>
          <w:numId w:val="4"/>
        </w:numPr>
        <w:tabs>
          <w:tab w:val="left" w:pos="399"/>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jc w:val="left"/>
        <w:rPr>
          <w:rFonts w:ascii="Verdana" w:hAnsi="Verdana"/>
          <w:color w:val="auto"/>
        </w:rPr>
      </w:pPr>
      <w:r w:rsidRPr="00E54BEB">
        <w:rPr>
          <w:rFonts w:ascii="Verdana" w:hAnsi="Verdana"/>
          <w:color w:val="auto"/>
        </w:rPr>
        <w:t>eine Gebühr gemäß Abschnitt II. Nummer 2.</w:t>
      </w:r>
    </w:p>
    <w:p w14:paraId="09E3F5D2" w14:textId="77777777" w:rsidR="003261BB" w:rsidRPr="00E54BEB" w:rsidRDefault="003261BB" w:rsidP="003261BB">
      <w:pPr>
        <w:pStyle w:val="Listenabsatz"/>
        <w:rPr>
          <w:color w:val="auto"/>
        </w:rPr>
      </w:pPr>
    </w:p>
    <w:p w14:paraId="095A2D4B" w14:textId="77777777" w:rsidR="003261BB" w:rsidRPr="00E54BEB" w:rsidRDefault="003261BB" w:rsidP="003261BB">
      <w:pPr>
        <w:pStyle w:val="TextAbstand"/>
        <w:tabs>
          <w:tab w:val="left" w:pos="399"/>
          <w:tab w:val="left" w:pos="555"/>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ind w:left="510"/>
        <w:jc w:val="left"/>
        <w:rPr>
          <w:rFonts w:ascii="Verdana" w:hAnsi="Verdana"/>
          <w:color w:val="auto"/>
        </w:rPr>
      </w:pPr>
    </w:p>
    <w:p w14:paraId="63884BF8" w14:textId="6A6809F8" w:rsidR="00FB1464" w:rsidRDefault="00E54BEB" w:rsidP="003261BB">
      <w:pPr>
        <w:pStyle w:val="Textkrper"/>
        <w:ind w:right="72"/>
        <w:rPr>
          <w:b w:val="0"/>
          <w:bCs w:val="0"/>
        </w:rPr>
      </w:pPr>
      <w:r>
        <w:rPr>
          <w:b w:val="0"/>
          <w:bCs w:val="0"/>
        </w:rPr>
        <w:t>9</w:t>
      </w:r>
      <w:r w:rsidR="003261BB" w:rsidRPr="00E54BEB">
        <w:rPr>
          <w:b w:val="0"/>
          <w:bCs w:val="0"/>
        </w:rPr>
        <w:t xml:space="preserve">. </w:t>
      </w:r>
      <w:r w:rsidR="00FB1464" w:rsidRPr="00E54BEB">
        <w:rPr>
          <w:b w:val="0"/>
          <w:bCs w:val="0"/>
        </w:rPr>
        <w:t>Für jedes Jahr des Wiedererwerbs oder der Verlängerung von Nutzungsrechten (gem.   § 13 Absatz 2 FO) ist für jedes Jahr, um das das Nutz</w:t>
      </w:r>
      <w:r w:rsidR="003261BB" w:rsidRPr="00E54BEB">
        <w:rPr>
          <w:b w:val="0"/>
          <w:bCs w:val="0"/>
        </w:rPr>
        <w:t xml:space="preserve">ungsrecht verlängert wird, </w:t>
      </w:r>
      <w:r w:rsidR="00C6585A" w:rsidRPr="00E54BEB">
        <w:rPr>
          <w:b w:val="0"/>
          <w:bCs w:val="0"/>
        </w:rPr>
        <w:t>eine</w:t>
      </w:r>
      <w:r w:rsidR="00FB1464" w:rsidRPr="00E54BEB">
        <w:rPr>
          <w:b w:val="0"/>
          <w:bCs w:val="0"/>
        </w:rPr>
        <w:t xml:space="preserve"> Gebüh</w:t>
      </w:r>
      <w:r w:rsidR="00C6585A" w:rsidRPr="00E54BEB">
        <w:rPr>
          <w:b w:val="0"/>
          <w:bCs w:val="0"/>
        </w:rPr>
        <w:t>r</w:t>
      </w:r>
      <w:r w:rsidR="00FB1464" w:rsidRPr="00E54BEB">
        <w:rPr>
          <w:b w:val="0"/>
          <w:bCs w:val="0"/>
        </w:rPr>
        <w:t xml:space="preserve"> nach Nummern 2</w:t>
      </w:r>
      <w:r w:rsidR="00C6585A" w:rsidRPr="00E54BEB">
        <w:rPr>
          <w:b w:val="0"/>
          <w:bCs w:val="0"/>
        </w:rPr>
        <w:t xml:space="preserve"> b)</w:t>
      </w:r>
      <w:r>
        <w:rPr>
          <w:b w:val="0"/>
          <w:bCs w:val="0"/>
        </w:rPr>
        <w:t xml:space="preserve"> oder</w:t>
      </w:r>
      <w:r w:rsidR="00C6585A" w:rsidRPr="00E54BEB">
        <w:rPr>
          <w:b w:val="0"/>
          <w:bCs w:val="0"/>
        </w:rPr>
        <w:t xml:space="preserve"> </w:t>
      </w:r>
      <w:r w:rsidR="003261BB" w:rsidRPr="00E54BEB">
        <w:rPr>
          <w:b w:val="0"/>
          <w:bCs w:val="0"/>
        </w:rPr>
        <w:t xml:space="preserve">3 b) </w:t>
      </w:r>
      <w:r w:rsidR="00FB1464" w:rsidRPr="00E54BEB">
        <w:rPr>
          <w:b w:val="0"/>
          <w:bCs w:val="0"/>
        </w:rPr>
        <w:t>zu entrichten.</w:t>
      </w:r>
    </w:p>
    <w:p w14:paraId="7ED74BFF" w14:textId="77777777" w:rsidR="00FB1464" w:rsidRDefault="00FB1464">
      <w:pPr>
        <w:pStyle w:val="Textkrper"/>
        <w:ind w:right="113"/>
        <w:rPr>
          <w:b w:val="0"/>
          <w:bCs w:val="0"/>
        </w:rPr>
      </w:pPr>
    </w:p>
    <w:p w14:paraId="248B6CDA" w14:textId="77777777" w:rsidR="00FB1464" w:rsidRDefault="00FB1464">
      <w:pPr>
        <w:pStyle w:val="Textkrper"/>
        <w:ind w:right="113"/>
        <w:rPr>
          <w:b w:val="0"/>
          <w:bCs w:val="0"/>
        </w:rPr>
      </w:pPr>
      <w:r>
        <w:rPr>
          <w:b w:val="0"/>
          <w:bCs w:val="0"/>
        </w:rPr>
        <w:t>Wiedererwerbe und Verlängerungen von Nutzungsrechten sind nur in vollen Kalenderjahren möglich.</w:t>
      </w:r>
    </w:p>
    <w:p w14:paraId="13DB9A60" w14:textId="77777777" w:rsidR="00FB1464" w:rsidRDefault="00FB1464">
      <w:pPr>
        <w:pStyle w:val="Textkrper"/>
        <w:ind w:right="113"/>
        <w:rPr>
          <w:b w:val="0"/>
          <w:bCs w:val="0"/>
        </w:rPr>
      </w:pPr>
    </w:p>
    <w:p w14:paraId="6ABE0AAC" w14:textId="77777777" w:rsidR="00FB1464" w:rsidRDefault="00FB1464">
      <w:pPr>
        <w:pStyle w:val="Textkrper"/>
        <w:ind w:right="113"/>
        <w:rPr>
          <w:b w:val="0"/>
          <w:bCs w:val="0"/>
        </w:rPr>
      </w:pPr>
      <w:r>
        <w:rPr>
          <w:b w:val="0"/>
          <w:bCs w:val="0"/>
        </w:rPr>
        <w:t>Die Gebühr für den Erwerb, Wiedererwerb und die Verlängerung des Nutzungsrechtes wird für die gesamte Nutzungszeit im Voraus erhoben.</w:t>
      </w:r>
    </w:p>
    <w:p w14:paraId="17AC525C" w14:textId="77777777" w:rsidR="00FB1464" w:rsidRDefault="00FB1464">
      <w:pPr>
        <w:pStyle w:val="TextAbstand"/>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rPr>
          <w:rFonts w:ascii="Verdana" w:hAnsi="Verdana"/>
          <w:color w:val="auto"/>
        </w:rPr>
      </w:pPr>
    </w:p>
    <w:p w14:paraId="48E06026" w14:textId="77777777" w:rsidR="00FB1464" w:rsidRDefault="00FB1464">
      <w:pPr>
        <w:pStyle w:val="TextAbstand"/>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rPr>
          <w:rFonts w:ascii="Verdana" w:hAnsi="Verdana"/>
          <w:b/>
          <w:bCs/>
          <w:color w:val="auto"/>
        </w:rPr>
      </w:pPr>
      <w:r>
        <w:rPr>
          <w:rFonts w:ascii="Verdana" w:hAnsi="Verdana"/>
          <w:b/>
          <w:bCs/>
          <w:color w:val="auto"/>
        </w:rPr>
        <w:t>II. Gebühren für die Bestattung:</w:t>
      </w:r>
    </w:p>
    <w:p w14:paraId="62D56BA4" w14:textId="77777777" w:rsidR="00FB1464" w:rsidRDefault="00FB1464">
      <w:pPr>
        <w:pStyle w:val="TextAbstand"/>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rPr>
          <w:rFonts w:ascii="Verdana" w:hAnsi="Verdana"/>
          <w:color w:val="auto"/>
        </w:rPr>
      </w:pPr>
    </w:p>
    <w:p w14:paraId="308F6A9D" w14:textId="77777777" w:rsidR="00FB1464" w:rsidRDefault="00FB1464">
      <w:pPr>
        <w:pStyle w:val="TextAbstand"/>
        <w:tabs>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 w:val="left" w:pos="9000"/>
        </w:tabs>
        <w:rPr>
          <w:rFonts w:ascii="Verdana" w:hAnsi="Verdana"/>
          <w:color w:val="auto"/>
        </w:rPr>
      </w:pPr>
      <w:r>
        <w:rPr>
          <w:rFonts w:ascii="Verdana" w:hAnsi="Verdana"/>
          <w:color w:val="auto"/>
        </w:rPr>
        <w:t>Für das Ausheben und Verfüllen der Gruft, Abräumen der Kränze und der überflüssigen Erde:</w:t>
      </w:r>
    </w:p>
    <w:p w14:paraId="08F9E26E" w14:textId="77777777" w:rsidR="00FB1464" w:rsidRDefault="00FB1464">
      <w:pPr>
        <w:pStyle w:val="TextAbstand"/>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ind w:left="342" w:hanging="342"/>
        <w:rPr>
          <w:rFonts w:ascii="Verdana" w:hAnsi="Verdana"/>
          <w:color w:val="auto"/>
        </w:rPr>
      </w:pPr>
    </w:p>
    <w:p w14:paraId="75703DD2" w14:textId="77777777" w:rsidR="003261BB" w:rsidRDefault="00FB1464">
      <w:pPr>
        <w:pStyle w:val="TextAbstand"/>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jc w:val="left"/>
        <w:rPr>
          <w:rFonts w:ascii="Verdana" w:hAnsi="Verdana"/>
          <w:color w:val="auto"/>
        </w:rPr>
      </w:pPr>
      <w:r>
        <w:rPr>
          <w:rFonts w:ascii="Verdana" w:hAnsi="Verdana"/>
          <w:color w:val="auto"/>
        </w:rPr>
        <w:t>1. für eine Erdbestattung</w:t>
      </w:r>
    </w:p>
    <w:p w14:paraId="6E009367" w14:textId="02B52725" w:rsidR="00FB1464" w:rsidRDefault="003261BB">
      <w:pPr>
        <w:pStyle w:val="TextAbstand"/>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jc w:val="left"/>
        <w:rPr>
          <w:rFonts w:ascii="Verdana" w:hAnsi="Verdana"/>
          <w:color w:val="auto"/>
        </w:rPr>
      </w:pPr>
      <w:r>
        <w:rPr>
          <w:rFonts w:ascii="Verdana" w:hAnsi="Verdana"/>
          <w:color w:val="auto"/>
        </w:rPr>
        <w:tab/>
        <w:t>a) bei Bestatteten bis</w:t>
      </w:r>
      <w:r w:rsidR="00760209">
        <w:rPr>
          <w:rFonts w:ascii="Verdana" w:hAnsi="Verdana"/>
          <w:color w:val="auto"/>
        </w:rPr>
        <w:t xml:space="preserve"> zum </w:t>
      </w:r>
      <w:r>
        <w:rPr>
          <w:rFonts w:ascii="Verdana" w:hAnsi="Verdana"/>
          <w:color w:val="auto"/>
        </w:rPr>
        <w:t>5</w:t>
      </w:r>
      <w:r w:rsidR="00760209">
        <w:rPr>
          <w:rFonts w:ascii="Verdana" w:hAnsi="Verdana"/>
          <w:color w:val="auto"/>
        </w:rPr>
        <w:t>.</w:t>
      </w:r>
      <w:r>
        <w:rPr>
          <w:rFonts w:ascii="Verdana" w:hAnsi="Verdana"/>
          <w:color w:val="auto"/>
        </w:rPr>
        <w:t xml:space="preserve"> </w:t>
      </w:r>
      <w:r w:rsidR="00760209">
        <w:rPr>
          <w:rFonts w:ascii="Verdana" w:hAnsi="Verdana"/>
          <w:color w:val="auto"/>
        </w:rPr>
        <w:t>Lebensjahr</w:t>
      </w:r>
      <w:r>
        <w:rPr>
          <w:rFonts w:ascii="Verdana" w:hAnsi="Verdana"/>
          <w:color w:val="auto"/>
        </w:rPr>
        <w:t xml:space="preserve">:                 </w:t>
      </w:r>
      <w:r>
        <w:rPr>
          <w:rFonts w:ascii="Verdana" w:hAnsi="Verdana"/>
          <w:color w:val="auto"/>
        </w:rPr>
        <w:tab/>
      </w:r>
      <w:r>
        <w:rPr>
          <w:rFonts w:ascii="Verdana" w:hAnsi="Verdana"/>
          <w:color w:val="auto"/>
        </w:rPr>
        <w:tab/>
      </w:r>
      <w:r>
        <w:rPr>
          <w:rFonts w:ascii="Verdana" w:hAnsi="Verdana"/>
          <w:color w:val="auto"/>
        </w:rPr>
        <w:tab/>
      </w:r>
      <w:r>
        <w:rPr>
          <w:rFonts w:ascii="Verdana" w:hAnsi="Verdana"/>
          <w:color w:val="auto"/>
        </w:rPr>
        <w:tab/>
      </w:r>
      <w:r w:rsidR="00E54BEB">
        <w:rPr>
          <w:rFonts w:ascii="Verdana" w:hAnsi="Verdana"/>
          <w:color w:val="auto"/>
        </w:rPr>
        <w:t xml:space="preserve">        366,</w:t>
      </w:r>
      <w:r>
        <w:rPr>
          <w:rFonts w:ascii="Verdana" w:hAnsi="Verdana"/>
          <w:color w:val="auto"/>
        </w:rPr>
        <w:t>00</w:t>
      </w:r>
      <w:r w:rsidR="00FB1464">
        <w:rPr>
          <w:rFonts w:ascii="Verdana" w:hAnsi="Verdana"/>
          <w:color w:val="auto"/>
        </w:rPr>
        <w:t xml:space="preserve"> </w:t>
      </w:r>
      <w:r w:rsidR="00983D30">
        <w:rPr>
          <w:rFonts w:ascii="Verdana" w:hAnsi="Verdana"/>
          <w:color w:val="auto"/>
        </w:rPr>
        <w:t>Euro</w:t>
      </w:r>
    </w:p>
    <w:p w14:paraId="2723C8D6" w14:textId="64F4A841" w:rsidR="003261BB" w:rsidRDefault="003261BB">
      <w:pPr>
        <w:pStyle w:val="TextAbstand"/>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jc w:val="left"/>
        <w:rPr>
          <w:rFonts w:ascii="Verdana" w:hAnsi="Verdana"/>
          <w:color w:val="auto"/>
        </w:rPr>
      </w:pPr>
      <w:r>
        <w:rPr>
          <w:rFonts w:ascii="Verdana" w:hAnsi="Verdana"/>
          <w:color w:val="auto"/>
        </w:rPr>
        <w:tab/>
        <w:t xml:space="preserve">b) bei Bestatteten ab dem 6. Lebensjahr: </w:t>
      </w:r>
      <w:r>
        <w:rPr>
          <w:rFonts w:ascii="Verdana" w:hAnsi="Verdana"/>
          <w:color w:val="auto"/>
        </w:rPr>
        <w:tab/>
      </w:r>
      <w:r>
        <w:rPr>
          <w:rFonts w:ascii="Verdana" w:hAnsi="Verdana"/>
          <w:color w:val="auto"/>
        </w:rPr>
        <w:tab/>
      </w:r>
      <w:r>
        <w:rPr>
          <w:rFonts w:ascii="Verdana" w:hAnsi="Verdana"/>
          <w:color w:val="auto"/>
        </w:rPr>
        <w:tab/>
      </w:r>
      <w:r>
        <w:rPr>
          <w:rFonts w:ascii="Verdana" w:hAnsi="Verdana"/>
          <w:color w:val="auto"/>
        </w:rPr>
        <w:tab/>
      </w:r>
      <w:r>
        <w:rPr>
          <w:rFonts w:ascii="Verdana" w:hAnsi="Verdana"/>
          <w:color w:val="auto"/>
        </w:rPr>
        <w:tab/>
      </w:r>
      <w:r w:rsidR="00E54BEB">
        <w:rPr>
          <w:rFonts w:ascii="Verdana" w:hAnsi="Verdana"/>
          <w:color w:val="auto"/>
        </w:rPr>
        <w:t xml:space="preserve">        610</w:t>
      </w:r>
      <w:r>
        <w:rPr>
          <w:rFonts w:ascii="Verdana" w:hAnsi="Verdana"/>
          <w:color w:val="auto"/>
        </w:rPr>
        <w:t xml:space="preserve">,00 </w:t>
      </w:r>
      <w:r w:rsidR="00983D30">
        <w:rPr>
          <w:rFonts w:ascii="Verdana" w:hAnsi="Verdana"/>
          <w:color w:val="auto"/>
        </w:rPr>
        <w:t>Euro</w:t>
      </w:r>
    </w:p>
    <w:p w14:paraId="22DC7B4E" w14:textId="77777777" w:rsidR="00FB1464" w:rsidRDefault="00FB1464">
      <w:pPr>
        <w:pStyle w:val="TextAbstand"/>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ind w:left="555"/>
        <w:jc w:val="left"/>
        <w:rPr>
          <w:rFonts w:ascii="Verdana" w:hAnsi="Verdana"/>
          <w:color w:val="auto"/>
        </w:rPr>
      </w:pPr>
      <w:r>
        <w:rPr>
          <w:rFonts w:ascii="Verdana" w:hAnsi="Verdana"/>
          <w:color w:val="auto"/>
        </w:rPr>
        <w:t xml:space="preserve">        </w:t>
      </w:r>
    </w:p>
    <w:p w14:paraId="7F7336B3" w14:textId="0D32B6ED" w:rsidR="00FB1464" w:rsidRDefault="00FB1464">
      <w:pPr>
        <w:pStyle w:val="TextAbstand"/>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ind w:left="228" w:hanging="228"/>
        <w:jc w:val="left"/>
        <w:rPr>
          <w:rFonts w:ascii="Verdana" w:hAnsi="Verdana"/>
          <w:b/>
          <w:color w:val="auto"/>
        </w:rPr>
      </w:pPr>
      <w:r>
        <w:rPr>
          <w:rFonts w:ascii="Verdana" w:hAnsi="Verdana"/>
          <w:color w:val="auto"/>
        </w:rPr>
        <w:t xml:space="preserve">2. für eine Urnenbestattung:           </w:t>
      </w:r>
      <w:r w:rsidR="003261BB">
        <w:rPr>
          <w:rFonts w:ascii="Verdana" w:hAnsi="Verdana"/>
          <w:color w:val="auto"/>
        </w:rPr>
        <w:t xml:space="preserve">                    </w:t>
      </w:r>
      <w:r w:rsidR="003261BB">
        <w:rPr>
          <w:rFonts w:ascii="Verdana" w:hAnsi="Verdana"/>
          <w:color w:val="auto"/>
        </w:rPr>
        <w:tab/>
      </w:r>
      <w:r w:rsidR="003261BB">
        <w:rPr>
          <w:rFonts w:ascii="Verdana" w:hAnsi="Verdana"/>
          <w:color w:val="auto"/>
        </w:rPr>
        <w:tab/>
      </w:r>
      <w:r w:rsidR="003261BB">
        <w:rPr>
          <w:rFonts w:ascii="Verdana" w:hAnsi="Verdana"/>
          <w:color w:val="auto"/>
        </w:rPr>
        <w:tab/>
      </w:r>
      <w:r w:rsidR="003261BB">
        <w:rPr>
          <w:rFonts w:ascii="Verdana" w:hAnsi="Verdana"/>
          <w:color w:val="auto"/>
        </w:rPr>
        <w:tab/>
      </w:r>
      <w:r w:rsidR="00E54BEB">
        <w:rPr>
          <w:rFonts w:ascii="Verdana" w:hAnsi="Verdana"/>
          <w:color w:val="auto"/>
        </w:rPr>
        <w:t xml:space="preserve">        244</w:t>
      </w:r>
      <w:r w:rsidR="003261BB">
        <w:rPr>
          <w:rFonts w:ascii="Verdana" w:hAnsi="Verdana"/>
          <w:color w:val="auto"/>
        </w:rPr>
        <w:t>,00</w:t>
      </w:r>
      <w:r>
        <w:rPr>
          <w:rFonts w:ascii="Verdana" w:hAnsi="Verdana"/>
          <w:color w:val="auto"/>
        </w:rPr>
        <w:t xml:space="preserve"> </w:t>
      </w:r>
      <w:r w:rsidR="00983D30">
        <w:rPr>
          <w:rFonts w:ascii="Verdana" w:hAnsi="Verdana"/>
          <w:color w:val="auto"/>
        </w:rPr>
        <w:t>Euro</w:t>
      </w:r>
    </w:p>
    <w:p w14:paraId="0206694B" w14:textId="77777777" w:rsidR="00FB1464" w:rsidRDefault="00FB1464">
      <w:pPr>
        <w:pStyle w:val="TextAbstand"/>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ind w:left="228" w:hanging="228"/>
        <w:rPr>
          <w:rFonts w:ascii="Verdana" w:hAnsi="Verdana"/>
          <w:b/>
          <w:color w:val="auto"/>
        </w:rPr>
      </w:pPr>
    </w:p>
    <w:p w14:paraId="4B0203E3" w14:textId="77777777" w:rsidR="00FB1464" w:rsidRDefault="00FB1464">
      <w:pPr>
        <w:pStyle w:val="TextAbstand"/>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ind w:left="228" w:hanging="228"/>
        <w:rPr>
          <w:rFonts w:ascii="Verdana" w:hAnsi="Verdana"/>
          <w:b/>
          <w:color w:val="auto"/>
        </w:rPr>
      </w:pPr>
      <w:r>
        <w:rPr>
          <w:rFonts w:ascii="Verdana" w:hAnsi="Verdana"/>
          <w:b/>
          <w:color w:val="auto"/>
        </w:rPr>
        <w:t>III. Verwaltungsgebühren:</w:t>
      </w:r>
    </w:p>
    <w:p w14:paraId="275C0AAA" w14:textId="77777777" w:rsidR="00FB1464" w:rsidRDefault="00FB1464">
      <w:pPr>
        <w:pStyle w:val="TextAbstand"/>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ind w:left="228" w:hanging="228"/>
        <w:rPr>
          <w:rFonts w:ascii="Verdana" w:hAnsi="Verdana"/>
          <w:b/>
          <w:color w:val="auto"/>
        </w:rPr>
      </w:pPr>
    </w:p>
    <w:p w14:paraId="742B1840" w14:textId="01385DEB" w:rsidR="00FB1464" w:rsidRDefault="00FB1464" w:rsidP="00E54BEB">
      <w:pPr>
        <w:pStyle w:val="TextAbstand"/>
        <w:tabs>
          <w:tab w:val="left" w:pos="0"/>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rPr>
          <w:rFonts w:ascii="Verdana" w:hAnsi="Verdana"/>
          <w:bCs/>
          <w:color w:val="auto"/>
        </w:rPr>
      </w:pPr>
      <w:r>
        <w:rPr>
          <w:rFonts w:ascii="Verdana" w:hAnsi="Verdana"/>
          <w:bCs/>
          <w:color w:val="auto"/>
        </w:rPr>
        <w:t>Prüfung der Anzeige zur Aufstellung eines Grabmals</w:t>
      </w:r>
      <w:r w:rsidR="00E54BEB">
        <w:rPr>
          <w:rFonts w:ascii="Verdana" w:hAnsi="Verdana"/>
          <w:bCs/>
          <w:color w:val="auto"/>
        </w:rPr>
        <w:t>,</w:t>
      </w:r>
      <w:r>
        <w:rPr>
          <w:rFonts w:ascii="Verdana" w:hAnsi="Verdana"/>
          <w:bCs/>
          <w:color w:val="auto"/>
        </w:rPr>
        <w:t xml:space="preserve"> </w:t>
      </w:r>
      <w:r w:rsidR="003261BB">
        <w:rPr>
          <w:rFonts w:ascii="Verdana" w:hAnsi="Verdana"/>
          <w:bCs/>
          <w:color w:val="auto"/>
        </w:rPr>
        <w:t>der Ergänzung</w:t>
      </w:r>
      <w:r w:rsidR="00E54BEB">
        <w:rPr>
          <w:rFonts w:ascii="Verdana" w:hAnsi="Verdana"/>
          <w:bCs/>
          <w:color w:val="auto"/>
        </w:rPr>
        <w:t xml:space="preserve"> </w:t>
      </w:r>
      <w:r w:rsidR="003261BB">
        <w:rPr>
          <w:rFonts w:ascii="Verdana" w:hAnsi="Verdana"/>
          <w:bCs/>
          <w:color w:val="auto"/>
        </w:rPr>
        <w:t>von Inschriften</w:t>
      </w:r>
      <w:r w:rsidR="00E54BEB">
        <w:rPr>
          <w:rFonts w:ascii="Verdana" w:hAnsi="Verdana"/>
          <w:bCs/>
          <w:color w:val="auto"/>
        </w:rPr>
        <w:t xml:space="preserve"> und der Errichtung von Einfassungen</w:t>
      </w:r>
      <w:r w:rsidR="003261BB">
        <w:rPr>
          <w:rFonts w:ascii="Verdana" w:hAnsi="Verdana"/>
          <w:bCs/>
          <w:color w:val="auto"/>
        </w:rPr>
        <w:t xml:space="preserve">                               </w:t>
      </w:r>
      <w:r w:rsidR="003261BB">
        <w:rPr>
          <w:rFonts w:ascii="Verdana" w:hAnsi="Verdana"/>
          <w:bCs/>
          <w:color w:val="auto"/>
        </w:rPr>
        <w:tab/>
      </w:r>
      <w:r w:rsidR="003261BB">
        <w:rPr>
          <w:rFonts w:ascii="Verdana" w:hAnsi="Verdana"/>
          <w:bCs/>
          <w:color w:val="auto"/>
        </w:rPr>
        <w:tab/>
      </w:r>
      <w:r w:rsidR="003261BB">
        <w:rPr>
          <w:rFonts w:ascii="Verdana" w:hAnsi="Verdana"/>
          <w:bCs/>
          <w:color w:val="auto"/>
        </w:rPr>
        <w:tab/>
      </w:r>
      <w:r w:rsidR="003261BB">
        <w:rPr>
          <w:rFonts w:ascii="Verdana" w:hAnsi="Verdana"/>
          <w:bCs/>
          <w:color w:val="auto"/>
        </w:rPr>
        <w:tab/>
      </w:r>
      <w:r w:rsidR="003261BB">
        <w:rPr>
          <w:rFonts w:ascii="Verdana" w:hAnsi="Verdana"/>
          <w:bCs/>
          <w:color w:val="auto"/>
        </w:rPr>
        <w:tab/>
      </w:r>
      <w:r w:rsidR="00E54BEB">
        <w:rPr>
          <w:rFonts w:ascii="Verdana" w:hAnsi="Verdana"/>
          <w:bCs/>
          <w:color w:val="auto"/>
        </w:rPr>
        <w:t>27</w:t>
      </w:r>
      <w:r w:rsidR="003261BB">
        <w:rPr>
          <w:rFonts w:ascii="Verdana" w:hAnsi="Verdana"/>
          <w:bCs/>
          <w:color w:val="auto"/>
        </w:rPr>
        <w:t>,00</w:t>
      </w:r>
      <w:r>
        <w:rPr>
          <w:rFonts w:ascii="Verdana" w:hAnsi="Verdana"/>
          <w:bCs/>
          <w:color w:val="auto"/>
        </w:rPr>
        <w:t xml:space="preserve"> </w:t>
      </w:r>
      <w:r w:rsidR="00983D30">
        <w:rPr>
          <w:rFonts w:ascii="Verdana" w:hAnsi="Verdana"/>
          <w:bCs/>
          <w:color w:val="auto"/>
        </w:rPr>
        <w:t>Euro</w:t>
      </w:r>
    </w:p>
    <w:p w14:paraId="344E3C59" w14:textId="77777777" w:rsidR="00FB1464" w:rsidRDefault="00FB1464">
      <w:pPr>
        <w:pStyle w:val="TextAbstand"/>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ind w:left="228" w:hanging="228"/>
        <w:rPr>
          <w:rFonts w:ascii="Verdana" w:hAnsi="Verdana"/>
          <w:bCs/>
          <w:color w:val="auto"/>
        </w:rPr>
      </w:pPr>
      <w:r>
        <w:rPr>
          <w:rFonts w:ascii="Verdana" w:hAnsi="Verdana"/>
          <w:bCs/>
          <w:color w:val="auto"/>
        </w:rPr>
        <w:t xml:space="preserve"> </w:t>
      </w:r>
    </w:p>
    <w:p w14:paraId="44845162" w14:textId="012B49B0" w:rsidR="00BA682E" w:rsidRDefault="00BA682E" w:rsidP="00BA682E">
      <w:pPr>
        <w:pStyle w:val="TextAbstand"/>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ind w:left="228" w:hanging="228"/>
        <w:rPr>
          <w:rFonts w:ascii="Verdana" w:hAnsi="Verdana"/>
          <w:bCs/>
          <w:color w:val="auto"/>
        </w:rPr>
      </w:pPr>
      <w:r>
        <w:rPr>
          <w:rFonts w:ascii="Verdana" w:hAnsi="Verdana"/>
          <w:bCs/>
          <w:color w:val="auto"/>
        </w:rPr>
        <w:tab/>
      </w:r>
      <w:r>
        <w:rPr>
          <w:rFonts w:ascii="Verdana" w:hAnsi="Verdana"/>
          <w:bCs/>
          <w:color w:val="auto"/>
        </w:rPr>
        <w:tab/>
      </w:r>
      <w:r>
        <w:rPr>
          <w:rFonts w:ascii="Verdana" w:hAnsi="Verdana"/>
          <w:bCs/>
          <w:color w:val="auto"/>
        </w:rPr>
        <w:tab/>
      </w:r>
      <w:r>
        <w:rPr>
          <w:rFonts w:ascii="Verdana" w:hAnsi="Verdana"/>
          <w:bCs/>
          <w:color w:val="auto"/>
        </w:rPr>
        <w:tab/>
      </w:r>
      <w:r>
        <w:rPr>
          <w:rFonts w:ascii="Verdana" w:hAnsi="Verdana"/>
          <w:bCs/>
          <w:color w:val="auto"/>
        </w:rPr>
        <w:tab/>
      </w:r>
    </w:p>
    <w:p w14:paraId="73E60D13" w14:textId="74B6A3CD" w:rsidR="00FB1464" w:rsidRDefault="00E54BEB">
      <w:pPr>
        <w:pStyle w:val="TextAbstand"/>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ind w:left="228" w:hanging="228"/>
        <w:rPr>
          <w:rFonts w:ascii="Verdana" w:hAnsi="Verdana"/>
          <w:b/>
          <w:color w:val="auto"/>
        </w:rPr>
      </w:pPr>
      <w:r>
        <w:rPr>
          <w:rFonts w:ascii="Verdana" w:hAnsi="Verdana"/>
          <w:b/>
          <w:color w:val="auto"/>
        </w:rPr>
        <w:t>I</w:t>
      </w:r>
      <w:r w:rsidR="00FB1464">
        <w:rPr>
          <w:rFonts w:ascii="Verdana" w:hAnsi="Verdana"/>
          <w:b/>
          <w:color w:val="auto"/>
        </w:rPr>
        <w:t>V. Gebühr für die Benutzung der Leichenkammer / Friedhofskapelle:</w:t>
      </w:r>
    </w:p>
    <w:p w14:paraId="5B908EBB" w14:textId="77777777" w:rsidR="00FB1464" w:rsidRDefault="00FB1464">
      <w:pPr>
        <w:pStyle w:val="TextAbstand"/>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ind w:left="228" w:hanging="228"/>
        <w:rPr>
          <w:rFonts w:ascii="Verdana" w:hAnsi="Verdana"/>
          <w:color w:val="auto"/>
        </w:rPr>
      </w:pPr>
    </w:p>
    <w:p w14:paraId="53C08D73" w14:textId="7CD6A7D5" w:rsidR="00FB1464" w:rsidRDefault="00FB1464">
      <w:pPr>
        <w:pStyle w:val="TextAbstand"/>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spacing w:line="360" w:lineRule="auto"/>
        <w:jc w:val="left"/>
        <w:rPr>
          <w:rFonts w:ascii="Verdana" w:hAnsi="Verdana"/>
          <w:color w:val="auto"/>
        </w:rPr>
      </w:pPr>
      <w:r>
        <w:rPr>
          <w:rFonts w:ascii="Verdana" w:hAnsi="Verdana"/>
          <w:color w:val="auto"/>
        </w:rPr>
        <w:t xml:space="preserve">1. Gebühr für die </w:t>
      </w:r>
      <w:r w:rsidR="00760209">
        <w:rPr>
          <w:rFonts w:ascii="Verdana" w:hAnsi="Verdana"/>
          <w:color w:val="auto"/>
        </w:rPr>
        <w:t>Benutzung der Leichenkammer</w:t>
      </w:r>
      <w:r>
        <w:rPr>
          <w:rFonts w:ascii="Verdana" w:hAnsi="Verdana"/>
          <w:color w:val="auto"/>
        </w:rPr>
        <w:t xml:space="preserve">: </w:t>
      </w:r>
      <w:r w:rsidR="00760209">
        <w:rPr>
          <w:rFonts w:ascii="Verdana" w:hAnsi="Verdana"/>
          <w:color w:val="auto"/>
        </w:rPr>
        <w:tab/>
      </w:r>
      <w:r w:rsidR="00760209">
        <w:rPr>
          <w:rFonts w:ascii="Verdana" w:hAnsi="Verdana"/>
          <w:color w:val="auto"/>
        </w:rPr>
        <w:tab/>
      </w:r>
      <w:r w:rsidR="00760209">
        <w:rPr>
          <w:rFonts w:ascii="Verdana" w:hAnsi="Verdana"/>
          <w:color w:val="auto"/>
        </w:rPr>
        <w:tab/>
      </w:r>
      <w:r w:rsidR="00760209">
        <w:rPr>
          <w:rFonts w:ascii="Verdana" w:hAnsi="Verdana"/>
          <w:color w:val="auto"/>
        </w:rPr>
        <w:tab/>
      </w:r>
      <w:r w:rsidR="00E54BEB">
        <w:rPr>
          <w:rFonts w:ascii="Verdana" w:hAnsi="Verdana"/>
          <w:color w:val="auto"/>
        </w:rPr>
        <w:t xml:space="preserve">        228</w:t>
      </w:r>
      <w:r w:rsidR="00760209">
        <w:rPr>
          <w:rFonts w:ascii="Verdana" w:hAnsi="Verdana"/>
          <w:color w:val="auto"/>
        </w:rPr>
        <w:t>,00</w:t>
      </w:r>
      <w:r>
        <w:rPr>
          <w:rFonts w:ascii="Verdana" w:hAnsi="Verdana"/>
          <w:color w:val="auto"/>
        </w:rPr>
        <w:t xml:space="preserve"> </w:t>
      </w:r>
      <w:r w:rsidR="00983D30">
        <w:rPr>
          <w:rFonts w:ascii="Verdana" w:hAnsi="Verdana"/>
          <w:color w:val="auto"/>
        </w:rPr>
        <w:t>Euro</w:t>
      </w:r>
    </w:p>
    <w:p w14:paraId="1CFF55BD" w14:textId="48E4D951" w:rsidR="00FB1464" w:rsidRDefault="00FB1464">
      <w:pPr>
        <w:pStyle w:val="TextAbstand"/>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spacing w:line="360" w:lineRule="auto"/>
        <w:jc w:val="left"/>
        <w:rPr>
          <w:rFonts w:ascii="Verdana" w:hAnsi="Verdana"/>
          <w:color w:val="auto"/>
        </w:rPr>
      </w:pPr>
      <w:r>
        <w:rPr>
          <w:rFonts w:ascii="Verdana" w:hAnsi="Verdana"/>
          <w:color w:val="auto"/>
        </w:rPr>
        <w:t>2. Gebühr für die Benutzung der Friedhofskapelle</w:t>
      </w:r>
      <w:r>
        <w:rPr>
          <w:rFonts w:ascii="Verdana" w:hAnsi="Verdana"/>
          <w:color w:val="auto"/>
        </w:rPr>
        <w:br/>
        <w:t xml:space="preserve">    je Trauerfeier:                          </w:t>
      </w:r>
      <w:r w:rsidR="00760209">
        <w:rPr>
          <w:rFonts w:ascii="Verdana" w:hAnsi="Verdana"/>
          <w:color w:val="auto"/>
        </w:rPr>
        <w:t xml:space="preserve">                  </w:t>
      </w:r>
      <w:r w:rsidR="00760209">
        <w:rPr>
          <w:rFonts w:ascii="Verdana" w:hAnsi="Verdana"/>
          <w:color w:val="auto"/>
        </w:rPr>
        <w:tab/>
      </w:r>
      <w:r w:rsidR="00760209">
        <w:rPr>
          <w:rFonts w:ascii="Verdana" w:hAnsi="Verdana"/>
          <w:color w:val="auto"/>
        </w:rPr>
        <w:tab/>
      </w:r>
      <w:r w:rsidR="00760209">
        <w:rPr>
          <w:rFonts w:ascii="Verdana" w:hAnsi="Verdana"/>
          <w:color w:val="auto"/>
        </w:rPr>
        <w:tab/>
      </w:r>
      <w:r w:rsidR="00760209">
        <w:rPr>
          <w:rFonts w:ascii="Verdana" w:hAnsi="Verdana"/>
          <w:color w:val="auto"/>
        </w:rPr>
        <w:tab/>
      </w:r>
      <w:r w:rsidR="00760209">
        <w:rPr>
          <w:rFonts w:ascii="Verdana" w:hAnsi="Verdana"/>
          <w:color w:val="auto"/>
        </w:rPr>
        <w:tab/>
      </w:r>
      <w:r w:rsidR="00E54BEB">
        <w:rPr>
          <w:rFonts w:ascii="Verdana" w:hAnsi="Verdana"/>
          <w:color w:val="auto"/>
        </w:rPr>
        <w:t xml:space="preserve">        532</w:t>
      </w:r>
      <w:r w:rsidR="00760209">
        <w:rPr>
          <w:rFonts w:ascii="Verdana" w:hAnsi="Verdana"/>
          <w:color w:val="auto"/>
        </w:rPr>
        <w:t>,00</w:t>
      </w:r>
      <w:r>
        <w:rPr>
          <w:rFonts w:ascii="Verdana" w:hAnsi="Verdana"/>
          <w:color w:val="auto"/>
        </w:rPr>
        <w:t xml:space="preserve"> </w:t>
      </w:r>
      <w:r w:rsidR="00983D30">
        <w:rPr>
          <w:rFonts w:ascii="Verdana" w:hAnsi="Verdana"/>
          <w:color w:val="auto"/>
        </w:rPr>
        <w:t>Euro</w:t>
      </w:r>
    </w:p>
    <w:p w14:paraId="0A88E8CA" w14:textId="77777777" w:rsidR="00FB1464" w:rsidRDefault="00FB1464">
      <w:pPr>
        <w:pStyle w:val="TextAbstand"/>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spacing w:line="360" w:lineRule="auto"/>
        <w:rPr>
          <w:color w:val="auto"/>
        </w:rPr>
      </w:pPr>
      <w:r>
        <w:rPr>
          <w:color w:val="auto"/>
        </w:rPr>
        <w:t xml:space="preserve">  </w:t>
      </w:r>
    </w:p>
    <w:p w14:paraId="4157388B" w14:textId="77777777" w:rsidR="00FB1464" w:rsidRDefault="00FB1464">
      <w:pPr>
        <w:pStyle w:val="Untertitel"/>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spacing w:line="260" w:lineRule="exact"/>
        <w:ind w:left="179" w:hanging="179"/>
        <w:rPr>
          <w:rFonts w:ascii="Verdana" w:hAnsi="Verdana"/>
          <w:b/>
          <w:bCs/>
          <w:color w:val="auto"/>
        </w:rPr>
      </w:pPr>
      <w:r>
        <w:rPr>
          <w:rFonts w:ascii="Verdana" w:hAnsi="Verdana"/>
          <w:b/>
          <w:bCs/>
          <w:color w:val="auto"/>
        </w:rPr>
        <w:lastRenderedPageBreak/>
        <w:t>§ 7</w:t>
      </w:r>
    </w:p>
    <w:p w14:paraId="4A20F7F3" w14:textId="77777777" w:rsidR="00FB1464" w:rsidRDefault="00FB1464">
      <w:pPr>
        <w:pStyle w:val="Untertitel"/>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spacing w:line="260" w:lineRule="exact"/>
        <w:ind w:left="179" w:hanging="179"/>
        <w:rPr>
          <w:rFonts w:ascii="Verdana" w:hAnsi="Verdana"/>
          <w:color w:val="auto"/>
        </w:rPr>
      </w:pPr>
    </w:p>
    <w:p w14:paraId="6DD4FBBE" w14:textId="77777777" w:rsidR="00FB1464" w:rsidRDefault="00FB1464">
      <w:pPr>
        <w:pStyle w:val="TextAbstand"/>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spacing w:line="260" w:lineRule="exact"/>
        <w:rPr>
          <w:rFonts w:ascii="Verdana" w:hAnsi="Verdana"/>
          <w:color w:val="auto"/>
        </w:rPr>
      </w:pPr>
      <w:r>
        <w:rPr>
          <w:rFonts w:ascii="Verdana" w:hAnsi="Verdana"/>
          <w:color w:val="auto"/>
        </w:rPr>
        <w:t>Leistungen, für die kein Gebührentarif vorgesehen ist, werden von der Friedhofsverwaltung nach dem jeweiligen Aufwand berechnet.</w:t>
      </w:r>
    </w:p>
    <w:p w14:paraId="1ECA9964" w14:textId="77777777" w:rsidR="00BA682E" w:rsidRDefault="00BA682E">
      <w:pPr>
        <w:pStyle w:val="TextAbstand"/>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spacing w:line="260" w:lineRule="exact"/>
        <w:rPr>
          <w:rFonts w:ascii="Verdana" w:hAnsi="Verdana"/>
          <w:color w:val="auto"/>
        </w:rPr>
      </w:pPr>
    </w:p>
    <w:p w14:paraId="5D6B646C" w14:textId="77777777" w:rsidR="00FB1464" w:rsidRDefault="00FB1464">
      <w:pPr>
        <w:pStyle w:val="Untertitel"/>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spacing w:line="260" w:lineRule="exact"/>
        <w:ind w:left="179" w:hanging="179"/>
        <w:rPr>
          <w:rFonts w:ascii="Verdana" w:hAnsi="Verdana"/>
          <w:b/>
          <w:bCs/>
          <w:color w:val="auto"/>
        </w:rPr>
      </w:pPr>
      <w:r>
        <w:rPr>
          <w:rFonts w:ascii="Verdana" w:hAnsi="Verdana"/>
          <w:b/>
          <w:bCs/>
          <w:color w:val="auto"/>
        </w:rPr>
        <w:t>§ 8</w:t>
      </w:r>
      <w:r>
        <w:rPr>
          <w:rFonts w:ascii="Verdana" w:hAnsi="Verdana"/>
          <w:b/>
          <w:bCs/>
          <w:color w:val="auto"/>
        </w:rPr>
        <w:br/>
        <w:t>Inkrafttreten, Außerkrafttreten</w:t>
      </w:r>
    </w:p>
    <w:p w14:paraId="7BF86DEE" w14:textId="77777777" w:rsidR="00FB1464" w:rsidRDefault="00FB1464">
      <w:pPr>
        <w:pStyle w:val="Untertitel"/>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spacing w:line="260" w:lineRule="exact"/>
        <w:ind w:left="179" w:hanging="179"/>
        <w:rPr>
          <w:rFonts w:ascii="Verdana" w:hAnsi="Verdana"/>
          <w:color w:val="auto"/>
        </w:rPr>
      </w:pPr>
    </w:p>
    <w:p w14:paraId="049E367B" w14:textId="77777777" w:rsidR="00FB1464" w:rsidRDefault="00FB1464">
      <w:pPr>
        <w:pStyle w:val="TextAbstand"/>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spacing w:line="260" w:lineRule="exact"/>
        <w:rPr>
          <w:rFonts w:ascii="Verdana" w:hAnsi="Verdana"/>
          <w:color w:val="auto"/>
        </w:rPr>
      </w:pPr>
      <w:r>
        <w:rPr>
          <w:rFonts w:ascii="Verdana" w:hAnsi="Verdana"/>
          <w:color w:val="auto"/>
        </w:rPr>
        <w:t>(1) Diese Friedhofsgebührenordnung tritt nach ihrer Genehmigung am Tage nach der öffentlichen Bekanntmachung in Kraft.</w:t>
      </w:r>
    </w:p>
    <w:p w14:paraId="449CB944" w14:textId="77777777" w:rsidR="00FB1464" w:rsidRDefault="00FB1464">
      <w:pPr>
        <w:pStyle w:val="TextAbstand"/>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spacing w:line="260" w:lineRule="exact"/>
        <w:rPr>
          <w:rFonts w:ascii="Verdana" w:hAnsi="Verdana"/>
          <w:color w:val="auto"/>
        </w:rPr>
      </w:pPr>
    </w:p>
    <w:p w14:paraId="4B7C4277" w14:textId="28E394BF" w:rsidR="00FB1464" w:rsidRDefault="00FB1464">
      <w:pPr>
        <w:pStyle w:val="TextAbstand"/>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8100"/>
          <w:tab w:val="left" w:pos="9180"/>
        </w:tabs>
        <w:spacing w:line="260" w:lineRule="exact"/>
        <w:rPr>
          <w:rFonts w:ascii="Verdana" w:hAnsi="Verdana"/>
          <w:color w:val="auto"/>
        </w:rPr>
      </w:pPr>
      <w:r>
        <w:rPr>
          <w:rFonts w:ascii="Verdana" w:hAnsi="Verdana"/>
          <w:color w:val="auto"/>
        </w:rPr>
        <w:t xml:space="preserve">(2) Mit Inkrafttreten dieser Friedhofsgebührenordnung tritt die Friedhofsgebühren-ordnung in der Fassung vom </w:t>
      </w:r>
      <w:r w:rsidR="00E54BEB">
        <w:rPr>
          <w:rFonts w:ascii="Verdana" w:hAnsi="Verdana"/>
          <w:color w:val="auto"/>
        </w:rPr>
        <w:t>16.06.2016</w:t>
      </w:r>
      <w:r>
        <w:rPr>
          <w:rFonts w:ascii="Verdana" w:hAnsi="Verdana"/>
          <w:color w:val="auto"/>
        </w:rPr>
        <w:t xml:space="preserve"> außer Kraft.</w:t>
      </w:r>
    </w:p>
    <w:p w14:paraId="790EA41F" w14:textId="77777777" w:rsidR="00FB1464" w:rsidRDefault="00FB1464">
      <w:pPr>
        <w:pStyle w:val="TextAbstan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olor w:val="auto"/>
        </w:rPr>
      </w:pPr>
    </w:p>
    <w:p w14:paraId="41BB31BF" w14:textId="77777777" w:rsidR="00FB1464" w:rsidRDefault="00FB1464"/>
    <w:p w14:paraId="45704939" w14:textId="77777777" w:rsidR="00FB1464" w:rsidRDefault="00FB1464"/>
    <w:p w14:paraId="7FB5EB91" w14:textId="77777777" w:rsidR="00FB1464" w:rsidRDefault="00FB1464"/>
    <w:p w14:paraId="011B0E0B" w14:textId="7E68D396" w:rsidR="00FB1464" w:rsidRDefault="00E54BEB" w:rsidP="00760209">
      <w:r>
        <w:t>Stolzenau,</w:t>
      </w:r>
      <w:r w:rsidR="00FB1464">
        <w:t xml:space="preserve"> </w:t>
      </w:r>
      <w:r w:rsidR="00EC7D9F">
        <w:t>8.6.23</w:t>
      </w:r>
      <w:r w:rsidR="00FB1464">
        <w:t xml:space="preserve"> </w:t>
      </w:r>
    </w:p>
    <w:p w14:paraId="05F672EC" w14:textId="77777777" w:rsidR="00760209" w:rsidRDefault="00760209" w:rsidP="00760209"/>
    <w:p w14:paraId="5AA380AE" w14:textId="77777777" w:rsidR="00760209" w:rsidRDefault="00760209" w:rsidP="00760209"/>
    <w:p w14:paraId="4D8C7A58" w14:textId="77777777" w:rsidR="00FB1464" w:rsidRDefault="00FB1464">
      <w:pPr>
        <w:ind w:left="180"/>
      </w:pPr>
      <w:r>
        <w:t xml:space="preserve"> </w:t>
      </w:r>
    </w:p>
    <w:p w14:paraId="213E6879" w14:textId="77777777" w:rsidR="00FB1464" w:rsidRDefault="00FB1464">
      <w:r>
        <w:t>Der Kirchenvorstand:</w:t>
      </w:r>
    </w:p>
    <w:p w14:paraId="723AB003" w14:textId="77777777" w:rsidR="007304BF" w:rsidRDefault="007304BF"/>
    <w:p w14:paraId="507F5CEC" w14:textId="77777777" w:rsidR="00FB1464" w:rsidRDefault="00FB1464">
      <w:r>
        <w:t>L. S.</w:t>
      </w:r>
    </w:p>
    <w:p w14:paraId="411CB110" w14:textId="77777777" w:rsidR="00760209" w:rsidRDefault="00760209">
      <w:pPr>
        <w:pStyle w:val="Textkrper-Einzug3"/>
        <w:ind w:hanging="180"/>
      </w:pPr>
    </w:p>
    <w:p w14:paraId="04C178CD" w14:textId="77777777" w:rsidR="00760209" w:rsidRDefault="00760209">
      <w:pPr>
        <w:pStyle w:val="Textkrper-Einzug3"/>
        <w:ind w:hanging="180"/>
      </w:pPr>
    </w:p>
    <w:p w14:paraId="0D43F69D" w14:textId="77777777" w:rsidR="00760209" w:rsidRDefault="00760209">
      <w:pPr>
        <w:pStyle w:val="Textkrper-Einzug3"/>
        <w:ind w:hanging="180"/>
      </w:pPr>
    </w:p>
    <w:p w14:paraId="0358A9F9" w14:textId="77777777" w:rsidR="00760209" w:rsidRDefault="00760209">
      <w:pPr>
        <w:pStyle w:val="Textkrper-Einzug3"/>
        <w:ind w:hanging="180"/>
      </w:pPr>
    </w:p>
    <w:p w14:paraId="7B7D6D20" w14:textId="77777777" w:rsidR="00760209" w:rsidRDefault="00760209">
      <w:pPr>
        <w:pStyle w:val="Textkrper-Einzug3"/>
        <w:ind w:hanging="180"/>
      </w:pPr>
    </w:p>
    <w:p w14:paraId="15D06342" w14:textId="77777777" w:rsidR="00FB1464" w:rsidRDefault="00FB1464">
      <w:pPr>
        <w:pStyle w:val="Textkrper-Einzug3"/>
        <w:ind w:hanging="180"/>
      </w:pPr>
      <w:r>
        <w:t>Vorsitzender:</w:t>
      </w:r>
      <w:r>
        <w:tab/>
      </w:r>
      <w:r>
        <w:tab/>
      </w:r>
      <w:r>
        <w:tab/>
      </w:r>
      <w:r>
        <w:tab/>
      </w:r>
      <w:r>
        <w:tab/>
        <w:t>Kirchenvorsteher:</w:t>
      </w:r>
    </w:p>
    <w:p w14:paraId="767C8D8D" w14:textId="77777777" w:rsidR="00FB1464" w:rsidRDefault="00FB1464">
      <w:pPr>
        <w:ind w:firstLine="708"/>
      </w:pPr>
    </w:p>
    <w:p w14:paraId="234F4B5E" w14:textId="04F11FE1" w:rsidR="00FB1464" w:rsidRDefault="00EC7D9F" w:rsidP="00EC7D9F">
      <w:r>
        <w:t>K. Gelshorn</w:t>
      </w:r>
      <w:r>
        <w:tab/>
      </w:r>
      <w:r>
        <w:tab/>
      </w:r>
      <w:r>
        <w:tab/>
      </w:r>
      <w:r>
        <w:tab/>
      </w:r>
      <w:r>
        <w:tab/>
        <w:t>Ingrid Lettmann</w:t>
      </w:r>
    </w:p>
    <w:p w14:paraId="340B136A" w14:textId="77777777" w:rsidR="00FB1464" w:rsidRDefault="00FB1464">
      <w:pPr>
        <w:ind w:firstLine="708"/>
      </w:pPr>
    </w:p>
    <w:p w14:paraId="784771A3" w14:textId="6F238AA8" w:rsidR="00701412" w:rsidRPr="00701412" w:rsidRDefault="001A5541" w:rsidP="00701412">
      <w:pPr>
        <w:rPr>
          <w:szCs w:val="20"/>
        </w:rPr>
      </w:pPr>
      <w:r w:rsidRPr="00701412">
        <w:rPr>
          <w:szCs w:val="20"/>
        </w:rPr>
        <w:t>Die vorstehende Friedhofs</w:t>
      </w:r>
      <w:r w:rsidR="005006E8" w:rsidRPr="00701412">
        <w:rPr>
          <w:szCs w:val="20"/>
        </w:rPr>
        <w:t>gebühren</w:t>
      </w:r>
      <w:r w:rsidRPr="00701412">
        <w:rPr>
          <w:szCs w:val="20"/>
        </w:rPr>
        <w:t xml:space="preserve">ordnung </w:t>
      </w:r>
      <w:r w:rsidR="00701412" w:rsidRPr="00701412">
        <w:rPr>
          <w:szCs w:val="20"/>
        </w:rPr>
        <w:t>wird hiermit gemäß § 66 Abs. 2 Nr. 4 der Kirchengemeindeordnung kirchenaufsichtlich genehmigt.</w:t>
      </w:r>
    </w:p>
    <w:p w14:paraId="6ED802C0" w14:textId="67DF82BB" w:rsidR="001A5541" w:rsidRPr="00722DE5" w:rsidRDefault="001A5541" w:rsidP="001A5541">
      <w:pPr>
        <w:pStyle w:val="Textbody"/>
        <w:spacing w:after="0"/>
        <w:rPr>
          <w:rFonts w:ascii="Verdana" w:hAnsi="Verdana"/>
          <w:sz w:val="20"/>
          <w:szCs w:val="20"/>
        </w:rPr>
      </w:pPr>
    </w:p>
    <w:p w14:paraId="6FEE83EC" w14:textId="77777777" w:rsidR="001A5541" w:rsidRPr="00722DE5" w:rsidRDefault="001A5541" w:rsidP="001A5541">
      <w:pPr>
        <w:pStyle w:val="Textbody"/>
        <w:spacing w:after="0"/>
        <w:rPr>
          <w:rFonts w:ascii="Verdana" w:hAnsi="Verdana"/>
          <w:sz w:val="20"/>
          <w:szCs w:val="20"/>
        </w:rPr>
      </w:pPr>
      <w:r w:rsidRPr="00722DE5">
        <w:rPr>
          <w:rFonts w:ascii="Verdana" w:hAnsi="Verdana"/>
          <w:sz w:val="20"/>
          <w:szCs w:val="20"/>
        </w:rPr>
        <w:t>Der Kirchenkreisvorstand:</w:t>
      </w:r>
    </w:p>
    <w:p w14:paraId="2C47DE76" w14:textId="77777777" w:rsidR="001A5541" w:rsidRPr="00722DE5" w:rsidRDefault="001A5541" w:rsidP="001A5541">
      <w:pPr>
        <w:pStyle w:val="Textbody"/>
        <w:spacing w:after="0"/>
        <w:rPr>
          <w:rFonts w:ascii="Verdana" w:hAnsi="Verdana"/>
          <w:sz w:val="20"/>
          <w:szCs w:val="20"/>
        </w:rPr>
      </w:pPr>
    </w:p>
    <w:p w14:paraId="5C2E13BB" w14:textId="77777777" w:rsidR="001A5541" w:rsidRPr="00722DE5" w:rsidRDefault="001A5541" w:rsidP="001A5541">
      <w:pPr>
        <w:pStyle w:val="Textbody"/>
        <w:spacing w:after="0"/>
        <w:rPr>
          <w:rFonts w:ascii="Verdana" w:hAnsi="Verdana"/>
          <w:sz w:val="20"/>
          <w:szCs w:val="20"/>
        </w:rPr>
      </w:pPr>
    </w:p>
    <w:p w14:paraId="6EB7D5FB" w14:textId="65587C90" w:rsidR="001A5541" w:rsidRPr="00722DE5" w:rsidRDefault="001A5541" w:rsidP="001A5541">
      <w:pPr>
        <w:pStyle w:val="Textbody"/>
        <w:spacing w:after="0"/>
        <w:rPr>
          <w:rFonts w:ascii="Verdana" w:hAnsi="Verdana"/>
          <w:sz w:val="20"/>
          <w:szCs w:val="20"/>
        </w:rPr>
      </w:pPr>
      <w:r w:rsidRPr="00722DE5">
        <w:rPr>
          <w:rFonts w:ascii="Verdana" w:hAnsi="Verdana"/>
          <w:sz w:val="20"/>
          <w:szCs w:val="20"/>
        </w:rPr>
        <w:t>L. S.</w:t>
      </w:r>
      <w:r w:rsidRPr="00722DE5">
        <w:rPr>
          <w:rFonts w:ascii="Verdana" w:hAnsi="Verdana"/>
          <w:sz w:val="20"/>
          <w:szCs w:val="20"/>
        </w:rPr>
        <w:tab/>
      </w:r>
      <w:r w:rsidRPr="00722DE5">
        <w:rPr>
          <w:rFonts w:ascii="Verdana" w:hAnsi="Verdana"/>
          <w:sz w:val="20"/>
          <w:szCs w:val="20"/>
        </w:rPr>
        <w:tab/>
      </w:r>
      <w:r w:rsidRPr="00722DE5">
        <w:rPr>
          <w:rFonts w:ascii="Verdana" w:hAnsi="Verdana"/>
          <w:sz w:val="20"/>
          <w:szCs w:val="20"/>
        </w:rPr>
        <w:tab/>
      </w:r>
      <w:r w:rsidRPr="00722DE5">
        <w:rPr>
          <w:rFonts w:ascii="Verdana" w:hAnsi="Verdana"/>
          <w:sz w:val="20"/>
          <w:szCs w:val="20"/>
        </w:rPr>
        <w:tab/>
      </w:r>
      <w:r w:rsidRPr="00722DE5">
        <w:rPr>
          <w:rFonts w:ascii="Verdana" w:hAnsi="Verdana"/>
          <w:sz w:val="20"/>
          <w:szCs w:val="20"/>
        </w:rPr>
        <w:tab/>
      </w:r>
      <w:r w:rsidR="00983D30">
        <w:rPr>
          <w:rFonts w:ascii="Verdana" w:hAnsi="Verdana"/>
          <w:sz w:val="20"/>
          <w:szCs w:val="20"/>
        </w:rPr>
        <w:tab/>
      </w:r>
      <w:r w:rsidRPr="00722DE5">
        <w:rPr>
          <w:rFonts w:ascii="Verdana" w:hAnsi="Verdana"/>
          <w:sz w:val="20"/>
          <w:szCs w:val="20"/>
        </w:rPr>
        <w:t>Ev.-luth. Kirchenamt</w:t>
      </w:r>
    </w:p>
    <w:p w14:paraId="1D98F15A" w14:textId="77777777" w:rsidR="001A5541" w:rsidRPr="00722DE5" w:rsidRDefault="001A5541" w:rsidP="001A5541">
      <w:pPr>
        <w:pStyle w:val="Textbody"/>
        <w:spacing w:after="0"/>
        <w:rPr>
          <w:rFonts w:ascii="Verdana" w:hAnsi="Verdana"/>
          <w:sz w:val="20"/>
          <w:szCs w:val="20"/>
        </w:rPr>
      </w:pPr>
      <w:r w:rsidRPr="00722DE5">
        <w:rPr>
          <w:rFonts w:ascii="Verdana" w:hAnsi="Verdana"/>
          <w:sz w:val="20"/>
          <w:szCs w:val="20"/>
        </w:rPr>
        <w:t>                                                                     in Wunstorf</w:t>
      </w:r>
    </w:p>
    <w:p w14:paraId="0F6FC438" w14:textId="77777777" w:rsidR="001A5541" w:rsidRPr="00722DE5" w:rsidRDefault="001A5541" w:rsidP="001A5541">
      <w:pPr>
        <w:pStyle w:val="Textbody"/>
        <w:spacing w:after="0"/>
        <w:rPr>
          <w:rFonts w:ascii="Verdana" w:hAnsi="Verdana"/>
          <w:sz w:val="20"/>
          <w:szCs w:val="20"/>
        </w:rPr>
      </w:pPr>
      <w:r w:rsidRPr="00722DE5">
        <w:rPr>
          <w:rFonts w:ascii="Verdana" w:hAnsi="Verdana"/>
          <w:sz w:val="20"/>
          <w:szCs w:val="20"/>
        </w:rPr>
        <w:t>                                                                    Stiftsstraße 5</w:t>
      </w:r>
    </w:p>
    <w:p w14:paraId="4DC74680" w14:textId="77777777" w:rsidR="001A5541" w:rsidRPr="00722DE5" w:rsidRDefault="001A5541" w:rsidP="001A5541">
      <w:pPr>
        <w:pStyle w:val="Textbody"/>
        <w:spacing w:after="0"/>
        <w:rPr>
          <w:rFonts w:ascii="Verdana" w:hAnsi="Verdana"/>
          <w:sz w:val="20"/>
          <w:szCs w:val="20"/>
        </w:rPr>
      </w:pPr>
      <w:r w:rsidRPr="00722DE5">
        <w:rPr>
          <w:rFonts w:ascii="Verdana" w:hAnsi="Verdana"/>
          <w:sz w:val="20"/>
          <w:szCs w:val="20"/>
        </w:rPr>
        <w:t>                                                                  31515 Wunstorf</w:t>
      </w:r>
    </w:p>
    <w:p w14:paraId="70E87224" w14:textId="77777777" w:rsidR="001A5541" w:rsidRPr="00722DE5" w:rsidRDefault="001A5541" w:rsidP="001A5541">
      <w:pPr>
        <w:pStyle w:val="Textbody"/>
        <w:spacing w:after="0"/>
        <w:rPr>
          <w:rFonts w:ascii="Verdana" w:hAnsi="Verdana"/>
          <w:sz w:val="20"/>
          <w:szCs w:val="20"/>
        </w:rPr>
      </w:pPr>
      <w:r w:rsidRPr="00722DE5">
        <w:rPr>
          <w:rFonts w:ascii="Verdana" w:hAnsi="Verdana"/>
          <w:sz w:val="20"/>
          <w:szCs w:val="20"/>
        </w:rPr>
        <w:t>                                                               Als Bevollmächtigte</w:t>
      </w:r>
    </w:p>
    <w:p w14:paraId="206FC086" w14:textId="77777777" w:rsidR="001A5541" w:rsidRPr="00722DE5" w:rsidRDefault="001A5541" w:rsidP="001A5541">
      <w:pPr>
        <w:pStyle w:val="Textbody"/>
        <w:spacing w:after="0"/>
        <w:rPr>
          <w:rFonts w:ascii="Verdana" w:hAnsi="Verdana"/>
          <w:sz w:val="20"/>
          <w:szCs w:val="20"/>
        </w:rPr>
      </w:pPr>
    </w:p>
    <w:p w14:paraId="7A398874" w14:textId="77777777" w:rsidR="001A5541" w:rsidRPr="00722DE5" w:rsidRDefault="001A5541" w:rsidP="001A5541">
      <w:pPr>
        <w:pStyle w:val="Textbody"/>
        <w:spacing w:after="0"/>
        <w:rPr>
          <w:rFonts w:ascii="Verdana" w:hAnsi="Verdana"/>
          <w:sz w:val="20"/>
          <w:szCs w:val="20"/>
        </w:rPr>
      </w:pPr>
    </w:p>
    <w:p w14:paraId="0C34B7B0" w14:textId="66BD31FE" w:rsidR="001A5541" w:rsidRPr="00722DE5" w:rsidRDefault="001A5541" w:rsidP="00760209">
      <w:pPr>
        <w:pStyle w:val="Textbody"/>
        <w:spacing w:after="0"/>
        <w:ind w:firstLine="708"/>
        <w:rPr>
          <w:rFonts w:ascii="Verdana" w:hAnsi="Verdana"/>
          <w:sz w:val="20"/>
          <w:szCs w:val="20"/>
        </w:rPr>
      </w:pPr>
      <w:r w:rsidRPr="00722DE5">
        <w:rPr>
          <w:rFonts w:ascii="Verdana" w:hAnsi="Verdana"/>
          <w:sz w:val="20"/>
          <w:szCs w:val="20"/>
        </w:rPr>
        <w:t>                                                              Furche</w:t>
      </w:r>
    </w:p>
    <w:p w14:paraId="5D77A3FE" w14:textId="77777777" w:rsidR="001A5541" w:rsidRPr="00722DE5" w:rsidRDefault="001A5541" w:rsidP="001A5541">
      <w:pPr>
        <w:pStyle w:val="Textbody"/>
        <w:spacing w:after="0"/>
        <w:rPr>
          <w:rFonts w:ascii="Verdana" w:hAnsi="Verdana"/>
          <w:sz w:val="20"/>
          <w:szCs w:val="20"/>
        </w:rPr>
      </w:pPr>
      <w:r w:rsidRPr="00722DE5">
        <w:rPr>
          <w:rFonts w:ascii="Verdana" w:hAnsi="Verdana"/>
          <w:sz w:val="20"/>
          <w:szCs w:val="20"/>
        </w:rPr>
        <w:t>                                                                  Oberkirchenrätin</w:t>
      </w:r>
    </w:p>
    <w:p w14:paraId="51DB24EF" w14:textId="77777777" w:rsidR="001A5541" w:rsidRPr="00722DE5" w:rsidRDefault="001A5541" w:rsidP="001A5541">
      <w:pPr>
        <w:pStyle w:val="Textkrper-Einzug3"/>
        <w:ind w:left="0"/>
        <w:rPr>
          <w:szCs w:val="20"/>
        </w:rPr>
      </w:pPr>
    </w:p>
    <w:p w14:paraId="5F24C09C" w14:textId="77777777" w:rsidR="00FB1464" w:rsidRDefault="00FB1464" w:rsidP="001A5541">
      <w:pPr>
        <w:pStyle w:val="Textkrper-Einzug3"/>
        <w:ind w:left="0"/>
      </w:pPr>
    </w:p>
    <w:sectPr w:rsidR="00FB1464">
      <w:headerReference w:type="default" r:id="rId7"/>
      <w:pgSz w:w="11906" w:h="16838"/>
      <w:pgMar w:top="1588" w:right="1418" w:bottom="158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9DBB3" w14:textId="77777777" w:rsidR="00535CD9" w:rsidRDefault="00535CD9">
      <w:r>
        <w:separator/>
      </w:r>
    </w:p>
  </w:endnote>
  <w:endnote w:type="continuationSeparator" w:id="0">
    <w:p w14:paraId="33FA77C2" w14:textId="77777777" w:rsidR="00535CD9" w:rsidRDefault="00535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E0E12" w14:textId="77777777" w:rsidR="00535CD9" w:rsidRDefault="00535CD9">
      <w:r>
        <w:separator/>
      </w:r>
    </w:p>
  </w:footnote>
  <w:footnote w:type="continuationSeparator" w:id="0">
    <w:p w14:paraId="5AB7EA31" w14:textId="77777777" w:rsidR="00535CD9" w:rsidRDefault="00535C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1A7DC" w14:textId="77777777" w:rsidR="006C4CE1" w:rsidRDefault="006C4CE1">
    <w:pPr>
      <w:pStyle w:val="Kopfzeile"/>
    </w:pPr>
    <w:r>
      <w:rPr>
        <w:sz w:val="16"/>
      </w:rPr>
      <w:t xml:space="preserve">Friedhofsgebührenordnung </w:t>
    </w:r>
    <w:r>
      <w:rPr>
        <w:sz w:val="16"/>
      </w:rPr>
      <w:tab/>
    </w:r>
    <w:r>
      <w:rPr>
        <w:sz w:val="16"/>
      </w:rPr>
      <w:tab/>
      <w:t xml:space="preserve">Seite - </w:t>
    </w:r>
    <w:r>
      <w:rPr>
        <w:rStyle w:val="Seitenzahl"/>
        <w:sz w:val="16"/>
      </w:rPr>
      <w:fldChar w:fldCharType="begin"/>
    </w:r>
    <w:r>
      <w:rPr>
        <w:rStyle w:val="Seitenzahl"/>
        <w:sz w:val="16"/>
      </w:rPr>
      <w:instrText xml:space="preserve"> PAGE </w:instrText>
    </w:r>
    <w:r>
      <w:rPr>
        <w:rStyle w:val="Seitenzahl"/>
        <w:sz w:val="16"/>
      </w:rPr>
      <w:fldChar w:fldCharType="separate"/>
    </w:r>
    <w:r w:rsidR="00781887">
      <w:rPr>
        <w:rStyle w:val="Seitenzahl"/>
        <w:noProof/>
        <w:sz w:val="16"/>
      </w:rPr>
      <w:t>2</w:t>
    </w:r>
    <w:r>
      <w:rPr>
        <w:rStyle w:val="Seitenzahl"/>
        <w:sz w:val="16"/>
      </w:rPr>
      <w:fldChar w:fldCharType="end"/>
    </w:r>
    <w:r>
      <w:rPr>
        <w:rStyle w:val="Seitenzahl"/>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B4661"/>
    <w:multiLevelType w:val="hybridMultilevel"/>
    <w:tmpl w:val="232E0F08"/>
    <w:lvl w:ilvl="0" w:tplc="E2F2EFCE">
      <w:start w:val="1"/>
      <w:numFmt w:val="decimal"/>
      <w:lvlText w:val="%1."/>
      <w:lvlJc w:val="left"/>
      <w:pPr>
        <w:tabs>
          <w:tab w:val="num" w:pos="510"/>
        </w:tabs>
        <w:ind w:left="510" w:hanging="51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472D39E7"/>
    <w:multiLevelType w:val="hybridMultilevel"/>
    <w:tmpl w:val="D5D6EFF0"/>
    <w:lvl w:ilvl="0" w:tplc="81A4019A">
      <w:start w:val="1"/>
      <w:numFmt w:val="decimal"/>
      <w:lvlText w:val="%1."/>
      <w:lvlJc w:val="left"/>
      <w:pPr>
        <w:tabs>
          <w:tab w:val="num" w:pos="375"/>
        </w:tabs>
        <w:ind w:left="375" w:hanging="375"/>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15:restartNumberingAfterBreak="0">
    <w:nsid w:val="664478FF"/>
    <w:multiLevelType w:val="hybridMultilevel"/>
    <w:tmpl w:val="4694EF74"/>
    <w:lvl w:ilvl="0" w:tplc="C3CAAC92">
      <w:start w:val="6"/>
      <w:numFmt w:val="decimal"/>
      <w:lvlText w:val="%1."/>
      <w:lvlJc w:val="left"/>
      <w:pPr>
        <w:tabs>
          <w:tab w:val="num" w:pos="360"/>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6A255766"/>
    <w:multiLevelType w:val="multilevel"/>
    <w:tmpl w:val="C09A446E"/>
    <w:lvl w:ilvl="0">
      <w:start w:val="5"/>
      <w:numFmt w:val="ordinal"/>
      <w:lvlText w:val="%1"/>
      <w:lvlJc w:val="left"/>
      <w:pPr>
        <w:tabs>
          <w:tab w:val="num" w:pos="720"/>
        </w:tabs>
        <w:ind w:left="510" w:hanging="510"/>
      </w:pPr>
      <w:rPr>
        <w:rFonts w:hint="default"/>
      </w:rPr>
    </w:lvl>
    <w:lvl w:ilvl="1">
      <w:start w:val="1"/>
      <w:numFmt w:val="lowerLetter"/>
      <w:lvlText w:val="%2)"/>
      <w:lvlJc w:val="left"/>
      <w:pPr>
        <w:tabs>
          <w:tab w:val="num" w:pos="644"/>
        </w:tabs>
        <w:ind w:left="510" w:hanging="226"/>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6A771A8D"/>
    <w:multiLevelType w:val="hybridMultilevel"/>
    <w:tmpl w:val="D8222EE4"/>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16cid:durableId="1723407673">
    <w:abstractNumId w:val="1"/>
  </w:num>
  <w:num w:numId="2" w16cid:durableId="1674647214">
    <w:abstractNumId w:val="4"/>
  </w:num>
  <w:num w:numId="3" w16cid:durableId="1977680985">
    <w:abstractNumId w:val="0"/>
  </w:num>
  <w:num w:numId="4" w16cid:durableId="1904756890">
    <w:abstractNumId w:val="3"/>
  </w:num>
  <w:num w:numId="5" w16cid:durableId="273946264">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541"/>
    <w:rsid w:val="0019065E"/>
    <w:rsid w:val="001A5541"/>
    <w:rsid w:val="002B22D4"/>
    <w:rsid w:val="002D3E42"/>
    <w:rsid w:val="002D6F8E"/>
    <w:rsid w:val="002E068D"/>
    <w:rsid w:val="003261BB"/>
    <w:rsid w:val="003A1F3B"/>
    <w:rsid w:val="00446E4F"/>
    <w:rsid w:val="00453634"/>
    <w:rsid w:val="00461E54"/>
    <w:rsid w:val="004D750C"/>
    <w:rsid w:val="005006E8"/>
    <w:rsid w:val="00535CD9"/>
    <w:rsid w:val="006C4CE1"/>
    <w:rsid w:val="00701412"/>
    <w:rsid w:val="00712053"/>
    <w:rsid w:val="00714C26"/>
    <w:rsid w:val="00716429"/>
    <w:rsid w:val="007304BF"/>
    <w:rsid w:val="00760209"/>
    <w:rsid w:val="00770034"/>
    <w:rsid w:val="00781887"/>
    <w:rsid w:val="007A45ED"/>
    <w:rsid w:val="008C4604"/>
    <w:rsid w:val="009361A7"/>
    <w:rsid w:val="0095127F"/>
    <w:rsid w:val="00983D30"/>
    <w:rsid w:val="00BA682E"/>
    <w:rsid w:val="00C27132"/>
    <w:rsid w:val="00C6585A"/>
    <w:rsid w:val="00C74C99"/>
    <w:rsid w:val="00E54BEB"/>
    <w:rsid w:val="00EC7D9F"/>
    <w:rsid w:val="00F21D13"/>
    <w:rsid w:val="00FB1464"/>
    <w:rsid w:val="00FF00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F3289B"/>
  <w15:chartTrackingRefBased/>
  <w15:docId w15:val="{C8956B63-D108-4A8F-BD41-0E71691DC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Verdana" w:hAnsi="Verdana"/>
      <w:color w:val="000000"/>
      <w:szCs w:val="24"/>
    </w:rPr>
  </w:style>
  <w:style w:type="paragraph" w:styleId="berschrift1">
    <w:name w:val="heading 1"/>
    <w:basedOn w:val="Standard"/>
    <w:next w:val="Standard"/>
    <w:qFormat/>
    <w:pPr>
      <w:keepNext/>
      <w:tabs>
        <w:tab w:val="left" w:pos="5496"/>
      </w:tabs>
      <w:suppressAutoHyphens/>
      <w:ind w:left="57" w:right="57"/>
      <w:jc w:val="center"/>
      <w:outlineLvl w:val="0"/>
    </w:pPr>
    <w:rPr>
      <w:b/>
      <w:bCs/>
      <w:u w:val="single"/>
    </w:rPr>
  </w:style>
  <w:style w:type="paragraph" w:styleId="berschrift2">
    <w:name w:val="heading 2"/>
    <w:basedOn w:val="Standard"/>
    <w:next w:val="Standard"/>
    <w:qFormat/>
    <w:pPr>
      <w:keepNext/>
      <w:tabs>
        <w:tab w:val="left" w:pos="5496"/>
      </w:tabs>
      <w:suppressAutoHyphens/>
      <w:ind w:left="57" w:right="57"/>
      <w:jc w:val="center"/>
      <w:outlineLvl w:val="1"/>
    </w:pPr>
    <w:rPr>
      <w:b/>
      <w:bCs/>
    </w:rPr>
  </w:style>
  <w:style w:type="paragraph" w:styleId="berschrift3">
    <w:name w:val="heading 3"/>
    <w:basedOn w:val="Standard"/>
    <w:next w:val="Standard"/>
    <w:qFormat/>
    <w:pPr>
      <w:keepNext/>
      <w:jc w:val="center"/>
      <w:outlineLvl w:val="2"/>
    </w:pPr>
    <w:rPr>
      <w:b/>
      <w:bCs/>
      <w:sz w:val="24"/>
      <w:lang w:val="it-IT"/>
    </w:rPr>
  </w:style>
  <w:style w:type="paragraph" w:styleId="berschrift4">
    <w:name w:val="heading 4"/>
    <w:basedOn w:val="Standard"/>
    <w:next w:val="Standard"/>
    <w:qFormat/>
    <w:pPr>
      <w:keepNext/>
      <w:ind w:right="113"/>
      <w:jc w:val="center"/>
      <w:outlineLvl w:val="3"/>
    </w:pPr>
    <w:rPr>
      <w:b/>
      <w:bCs/>
      <w:u w:val="single"/>
    </w:rPr>
  </w:style>
  <w:style w:type="paragraph" w:styleId="berschrift5">
    <w:name w:val="heading 5"/>
    <w:basedOn w:val="Standard"/>
    <w:next w:val="Standard"/>
    <w:qFormat/>
    <w:pPr>
      <w:keepNext/>
      <w:ind w:left="113" w:right="113"/>
      <w:jc w:val="center"/>
      <w:outlineLvl w:val="4"/>
    </w:pPr>
    <w:rPr>
      <w:b/>
      <w:bCs/>
      <w:color w:val="auto"/>
    </w:rPr>
  </w:style>
  <w:style w:type="paragraph" w:styleId="berschrift6">
    <w:name w:val="heading 6"/>
    <w:basedOn w:val="Standard"/>
    <w:next w:val="Standard"/>
    <w:qFormat/>
    <w:pPr>
      <w:keepNext/>
      <w:jc w:val="right"/>
      <w:outlineLvl w:val="5"/>
    </w:pPr>
    <w:rPr>
      <w:b/>
      <w:bCs/>
      <w:u w:val="single"/>
    </w:rPr>
  </w:style>
  <w:style w:type="paragraph" w:styleId="berschrift7">
    <w:name w:val="heading 7"/>
    <w:basedOn w:val="Standard"/>
    <w:next w:val="Standard"/>
    <w:qFormat/>
    <w:pPr>
      <w:keepNext/>
      <w:ind w:left="113" w:right="113"/>
      <w:jc w:val="center"/>
      <w:outlineLvl w:val="6"/>
    </w:pPr>
    <w:rPr>
      <w:b/>
      <w:bCs/>
    </w:rPr>
  </w:style>
  <w:style w:type="paragraph" w:styleId="berschrift8">
    <w:name w:val="heading 8"/>
    <w:basedOn w:val="Standard"/>
    <w:next w:val="Standard"/>
    <w:qFormat/>
    <w:pPr>
      <w:keepNext/>
      <w:ind w:left="113" w:right="113"/>
      <w:jc w:val="both"/>
      <w:outlineLvl w:val="7"/>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ellenText">
    <w:name w:val="Tabellen Text"/>
    <w:basedOn w:val="Standard"/>
    <w:pPr>
      <w:autoSpaceDE w:val="0"/>
      <w:autoSpaceDN w:val="0"/>
      <w:adjustRightInd w:val="0"/>
      <w:spacing w:after="170"/>
    </w:pPr>
    <w:rPr>
      <w:rFonts w:ascii="Times New Roman" w:hAnsi="Times New Roman"/>
      <w:color w:val="auto"/>
      <w:szCs w:val="20"/>
    </w:rPr>
  </w:style>
  <w:style w:type="paragraph" w:styleId="Untertitel">
    <w:name w:val="Subtitle"/>
    <w:basedOn w:val="Standard"/>
    <w:qFormat/>
    <w:pPr>
      <w:overflowPunct w:val="0"/>
      <w:autoSpaceDE w:val="0"/>
      <w:autoSpaceDN w:val="0"/>
      <w:adjustRightInd w:val="0"/>
      <w:spacing w:before="56" w:line="232" w:lineRule="exact"/>
      <w:jc w:val="center"/>
      <w:textAlignment w:val="baseline"/>
    </w:pPr>
    <w:rPr>
      <w:rFonts w:ascii="Times New Roman" w:hAnsi="Times New Roman"/>
      <w:szCs w:val="20"/>
    </w:rPr>
  </w:style>
  <w:style w:type="paragraph" w:customStyle="1" w:styleId="TextAbstand">
    <w:name w:val="Text Abstand"/>
    <w:basedOn w:val="Standard"/>
    <w:pPr>
      <w:overflowPunct w:val="0"/>
      <w:autoSpaceDE w:val="0"/>
      <w:autoSpaceDN w:val="0"/>
      <w:adjustRightInd w:val="0"/>
      <w:spacing w:before="56" w:line="221" w:lineRule="exact"/>
      <w:jc w:val="both"/>
      <w:textAlignment w:val="baseline"/>
    </w:pPr>
    <w:rPr>
      <w:rFonts w:ascii="Times New Roman" w:hAnsi="Times New Roman"/>
      <w:szCs w:val="20"/>
    </w:rPr>
  </w:style>
  <w:style w:type="paragraph" w:styleId="Textkrper">
    <w:name w:val="Body Text"/>
    <w:basedOn w:val="Standard"/>
    <w:semiHidden/>
    <w:pPr>
      <w:jc w:val="both"/>
    </w:pPr>
    <w:rPr>
      <w:b/>
      <w:bCs/>
    </w:rPr>
  </w:style>
  <w:style w:type="paragraph" w:styleId="Textkrper2">
    <w:name w:val="Body Text 2"/>
    <w:basedOn w:val="Standard"/>
    <w:semiHidden/>
    <w:pPr>
      <w:jc w:val="center"/>
    </w:pPr>
  </w:style>
  <w:style w:type="paragraph" w:styleId="Blocktext">
    <w:name w:val="Block Text"/>
    <w:basedOn w:val="Standard"/>
    <w:semiHidden/>
    <w:pPr>
      <w:ind w:left="113" w:right="113"/>
      <w:jc w:val="both"/>
    </w:pPr>
    <w:rPr>
      <w:i/>
      <w:iCs/>
    </w:rPr>
  </w:style>
  <w:style w:type="paragraph" w:styleId="Textkrper3">
    <w:name w:val="Body Text 3"/>
    <w:basedOn w:val="Standard"/>
    <w:semiHidden/>
    <w:pPr>
      <w:tabs>
        <w:tab w:val="left" w:pos="5496"/>
      </w:tabs>
      <w:suppressAutoHyphens/>
      <w:ind w:right="57"/>
      <w:jc w:val="both"/>
    </w:pPr>
  </w:style>
  <w:style w:type="paragraph" w:styleId="Textkrper-Einzug2">
    <w:name w:val="Body Text Indent 2"/>
    <w:basedOn w:val="Standard"/>
    <w:semiHidden/>
    <w:pPr>
      <w:ind w:left="-90" w:hanging="4"/>
      <w:jc w:val="both"/>
    </w:pPr>
    <w:rPr>
      <w:b/>
      <w:bCs/>
      <w:sz w:val="18"/>
    </w:rPr>
  </w:style>
  <w:style w:type="character" w:styleId="Hyperlink">
    <w:name w:val="Hyperlink"/>
    <w:basedOn w:val="Absatz-Standardschriftart"/>
    <w:semiHidden/>
    <w:rPr>
      <w:color w:val="0000FF"/>
      <w:u w:val="single"/>
    </w:rPr>
  </w:style>
  <w:style w:type="paragraph" w:styleId="Textkrper-Zeileneinzug">
    <w:name w:val="Body Text Indent"/>
    <w:basedOn w:val="Standard"/>
    <w:semiHidden/>
    <w:pPr>
      <w:ind w:left="-90" w:hanging="4"/>
      <w:jc w:val="center"/>
    </w:pPr>
    <w:rPr>
      <w:b/>
      <w:bCs/>
      <w:color w:val="auto"/>
    </w:rPr>
  </w:style>
  <w:style w:type="paragraph" w:styleId="Textkrper-Einzug3">
    <w:name w:val="Body Text Indent 3"/>
    <w:basedOn w:val="Standard"/>
    <w:semiHidden/>
    <w:pPr>
      <w:ind w:left="180"/>
    </w:p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Textbody">
    <w:name w:val="Text body"/>
    <w:basedOn w:val="Standard"/>
    <w:rsid w:val="001A5541"/>
    <w:pPr>
      <w:suppressAutoHyphens/>
      <w:autoSpaceDN w:val="0"/>
      <w:spacing w:after="120"/>
      <w:textAlignment w:val="baseline"/>
    </w:pPr>
    <w:rPr>
      <w:rFonts w:ascii="Times New Roman" w:eastAsia="SimSun" w:hAnsi="Times New Roman" w:cs="Mangal"/>
      <w:color w:val="auto"/>
      <w:kern w:val="3"/>
      <w:sz w:val="24"/>
      <w:lang w:eastAsia="zh-CN" w:bidi="hi-IN"/>
    </w:rPr>
  </w:style>
  <w:style w:type="paragraph" w:styleId="Listenabsatz">
    <w:name w:val="List Paragraph"/>
    <w:basedOn w:val="Standard"/>
    <w:uiPriority w:val="34"/>
    <w:qFormat/>
    <w:rsid w:val="003261B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836</Words>
  <Characters>6034</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Friedhofsgebührenordnung (FGO)</vt:lpstr>
    </vt:vector>
  </TitlesOfParts>
  <Company>LKA Hannover</Company>
  <LinksUpToDate>false</LinksUpToDate>
  <CharactersWithSpaces>6857</CharactersWithSpaces>
  <SharedDoc>false</SharedDoc>
  <HLinks>
    <vt:vector size="6" baseType="variant">
      <vt:variant>
        <vt:i4>3670073</vt:i4>
      </vt:variant>
      <vt:variant>
        <vt:i4>0</vt:i4>
      </vt:variant>
      <vt:variant>
        <vt:i4>0</vt:i4>
      </vt:variant>
      <vt:variant>
        <vt:i4>5</vt:i4>
      </vt:variant>
      <vt:variant>
        <vt:lpwstr>http://www.kirchenrecht-evlka.de/showdocument?id=20826&amp;section=12%20A660004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Friedhofsgebührenordnung (FGO)</dc:title>
  <dc:subject/>
  <dc:creator>mlahmsen</dc:creator>
  <cp:keywords/>
  <cp:lastModifiedBy>Ponocny, Peer</cp:lastModifiedBy>
  <cp:revision>2</cp:revision>
  <cp:lastPrinted>2017-10-13T08:08:00Z</cp:lastPrinted>
  <dcterms:created xsi:type="dcterms:W3CDTF">2023-08-28T08:07:00Z</dcterms:created>
  <dcterms:modified xsi:type="dcterms:W3CDTF">2023-08-28T08:07:00Z</dcterms:modified>
</cp:coreProperties>
</file>